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3231A" w14:textId="77777777" w:rsidR="00525A12" w:rsidRPr="005420FD" w:rsidRDefault="008D37CD" w:rsidP="00805470">
      <w:pPr>
        <w:spacing w:after="0" w:line="240" w:lineRule="auto"/>
        <w:ind w:right="-20"/>
        <w:jc w:val="center"/>
        <w:rPr>
          <w:rFonts w:eastAsia="Calibri" w:cs="Calibri"/>
          <w:b/>
          <w:bCs/>
          <w:sz w:val="24"/>
          <w:szCs w:val="24"/>
        </w:rPr>
      </w:pPr>
      <w:r w:rsidRPr="005420FD">
        <w:rPr>
          <w:rFonts w:eastAsia="Calibri" w:cs="Calibri"/>
          <w:b/>
          <w:bCs/>
          <w:noProof/>
          <w:sz w:val="24"/>
          <w:szCs w:val="24"/>
        </w:rPr>
        <w:drawing>
          <wp:anchor distT="0" distB="0" distL="114300" distR="114300" simplePos="0" relativeHeight="251658240" behindDoc="0" locked="0" layoutInCell="1" allowOverlap="1" wp14:anchorId="4E21BA5A" wp14:editId="7EF70095">
            <wp:simplePos x="0" y="0"/>
            <wp:positionH relativeFrom="margin">
              <wp:align>right</wp:align>
            </wp:positionH>
            <wp:positionV relativeFrom="margin">
              <wp:align>top</wp:align>
            </wp:positionV>
            <wp:extent cx="742950" cy="9048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743009" cy="905423"/>
                    </a:xfrm>
                    <a:prstGeom prst="rect">
                      <a:avLst/>
                    </a:prstGeom>
                  </pic:spPr>
                </pic:pic>
              </a:graphicData>
            </a:graphic>
          </wp:anchor>
        </w:drawing>
      </w:r>
      <w:r w:rsidR="0024320A" w:rsidRPr="005420FD">
        <w:rPr>
          <w:rFonts w:eastAsia="Calibri" w:cs="Calibri"/>
          <w:b/>
          <w:bCs/>
          <w:noProof/>
          <w:sz w:val="24"/>
          <w:szCs w:val="24"/>
        </w:rPr>
        <w:t xml:space="preserve">Facilities Naming </w:t>
      </w:r>
      <w:r w:rsidR="005420FD" w:rsidRPr="005420FD">
        <w:rPr>
          <w:rFonts w:eastAsia="Calibri" w:cs="Calibri"/>
          <w:b/>
          <w:bCs/>
          <w:noProof/>
          <w:sz w:val="24"/>
          <w:szCs w:val="24"/>
        </w:rPr>
        <w:t xml:space="preserve">Policy </w:t>
      </w:r>
      <w:r w:rsidR="0024320A" w:rsidRPr="005420FD">
        <w:rPr>
          <w:rFonts w:eastAsia="Calibri" w:cs="Calibri"/>
          <w:b/>
          <w:bCs/>
          <w:noProof/>
          <w:sz w:val="24"/>
          <w:szCs w:val="24"/>
        </w:rPr>
        <w:t>Committee</w:t>
      </w:r>
    </w:p>
    <w:p w14:paraId="7D367010" w14:textId="77777777" w:rsidR="005420FD" w:rsidRPr="005420FD" w:rsidRDefault="005420FD" w:rsidP="005420FD">
      <w:pPr>
        <w:spacing w:after="0" w:line="240" w:lineRule="auto"/>
        <w:ind w:left="120" w:right="-20"/>
        <w:jc w:val="center"/>
        <w:rPr>
          <w:rFonts w:eastAsia="Calibri" w:cs="Calibri"/>
          <w:b/>
          <w:bCs/>
          <w:sz w:val="24"/>
          <w:szCs w:val="24"/>
        </w:rPr>
      </w:pPr>
      <w:r w:rsidRPr="005420FD">
        <w:rPr>
          <w:rFonts w:eastAsia="Calibri" w:cs="Calibri"/>
          <w:b/>
          <w:bCs/>
          <w:spacing w:val="-2"/>
          <w:sz w:val="24"/>
          <w:szCs w:val="24"/>
        </w:rPr>
        <w:t>Monday, November 4</w:t>
      </w:r>
      <w:r w:rsidRPr="005420FD">
        <w:rPr>
          <w:rFonts w:eastAsia="Calibri" w:cs="Calibri"/>
          <w:b/>
          <w:bCs/>
          <w:spacing w:val="-2"/>
          <w:sz w:val="24"/>
          <w:szCs w:val="24"/>
          <w:vertAlign w:val="superscript"/>
        </w:rPr>
        <w:t>th</w:t>
      </w:r>
      <w:r w:rsidRPr="005420FD">
        <w:rPr>
          <w:rFonts w:eastAsia="Calibri" w:cs="Calibri"/>
          <w:b/>
          <w:bCs/>
          <w:spacing w:val="-2"/>
          <w:sz w:val="24"/>
          <w:szCs w:val="24"/>
        </w:rPr>
        <w:t xml:space="preserve"> A</w:t>
      </w:r>
      <w:r w:rsidRPr="005420FD">
        <w:rPr>
          <w:rFonts w:eastAsia="Calibri" w:cs="Calibri"/>
          <w:b/>
          <w:bCs/>
          <w:spacing w:val="1"/>
          <w:sz w:val="24"/>
          <w:szCs w:val="24"/>
        </w:rPr>
        <w:t>G</w:t>
      </w:r>
      <w:r w:rsidRPr="005420FD">
        <w:rPr>
          <w:rFonts w:eastAsia="Calibri" w:cs="Calibri"/>
          <w:b/>
          <w:bCs/>
          <w:spacing w:val="-2"/>
          <w:sz w:val="24"/>
          <w:szCs w:val="24"/>
        </w:rPr>
        <w:t>E</w:t>
      </w:r>
      <w:r w:rsidRPr="005420FD">
        <w:rPr>
          <w:rFonts w:eastAsia="Calibri" w:cs="Calibri"/>
          <w:b/>
          <w:bCs/>
          <w:spacing w:val="1"/>
          <w:sz w:val="24"/>
          <w:szCs w:val="24"/>
        </w:rPr>
        <w:t>N</w:t>
      </w:r>
      <w:r w:rsidRPr="005420FD">
        <w:rPr>
          <w:rFonts w:eastAsia="Calibri" w:cs="Calibri"/>
          <w:b/>
          <w:bCs/>
          <w:spacing w:val="-2"/>
          <w:sz w:val="24"/>
          <w:szCs w:val="24"/>
        </w:rPr>
        <w:t>D</w:t>
      </w:r>
      <w:r w:rsidRPr="005420FD">
        <w:rPr>
          <w:rFonts w:eastAsia="Calibri" w:cs="Calibri"/>
          <w:b/>
          <w:bCs/>
          <w:sz w:val="24"/>
          <w:szCs w:val="24"/>
        </w:rPr>
        <w:t>A</w:t>
      </w:r>
    </w:p>
    <w:p w14:paraId="2C760AED" w14:textId="77777777" w:rsidR="001352BF" w:rsidRPr="005420FD" w:rsidRDefault="006E4A62" w:rsidP="008D37CD">
      <w:pPr>
        <w:spacing w:after="0" w:line="240" w:lineRule="auto"/>
        <w:ind w:right="-20"/>
        <w:jc w:val="center"/>
        <w:rPr>
          <w:rFonts w:eastAsia="Calibri" w:cs="Calibri"/>
          <w:b/>
          <w:bCs/>
          <w:spacing w:val="-2"/>
          <w:sz w:val="24"/>
          <w:szCs w:val="24"/>
        </w:rPr>
      </w:pPr>
      <w:r w:rsidRPr="005420FD">
        <w:rPr>
          <w:rFonts w:eastAsia="Calibri" w:cs="Calibri"/>
          <w:b/>
          <w:bCs/>
          <w:spacing w:val="-2"/>
          <w:sz w:val="24"/>
          <w:szCs w:val="24"/>
        </w:rPr>
        <w:t>4:00</w:t>
      </w:r>
      <w:r w:rsidR="0024320A" w:rsidRPr="005420FD">
        <w:rPr>
          <w:rFonts w:eastAsia="Calibri" w:cs="Calibri"/>
          <w:b/>
          <w:bCs/>
          <w:spacing w:val="-2"/>
          <w:sz w:val="24"/>
          <w:szCs w:val="24"/>
        </w:rPr>
        <w:t>-5:30pm</w:t>
      </w:r>
    </w:p>
    <w:p w14:paraId="478DFC57" w14:textId="77777777" w:rsidR="00752823" w:rsidRPr="005420FD" w:rsidRDefault="0024320A" w:rsidP="008D37CD">
      <w:pPr>
        <w:spacing w:after="0" w:line="240" w:lineRule="auto"/>
        <w:ind w:right="-20"/>
        <w:jc w:val="center"/>
        <w:rPr>
          <w:rFonts w:eastAsia="Calibri" w:cs="Calibri"/>
          <w:sz w:val="24"/>
          <w:szCs w:val="24"/>
        </w:rPr>
      </w:pPr>
      <w:r w:rsidRPr="005420FD">
        <w:rPr>
          <w:rFonts w:eastAsia="Calibri" w:cs="Calibri"/>
          <w:b/>
          <w:bCs/>
          <w:spacing w:val="-2"/>
          <w:sz w:val="24"/>
          <w:szCs w:val="24"/>
        </w:rPr>
        <w:t xml:space="preserve">Administration Building, Room </w:t>
      </w:r>
      <w:r w:rsidR="006D3A35" w:rsidRPr="005420FD">
        <w:rPr>
          <w:rFonts w:eastAsia="Calibri" w:cs="Calibri"/>
          <w:b/>
          <w:bCs/>
          <w:spacing w:val="-2"/>
          <w:sz w:val="24"/>
          <w:szCs w:val="24"/>
        </w:rPr>
        <w:t>22 (upstairs)</w:t>
      </w:r>
    </w:p>
    <w:p w14:paraId="2D167212" w14:textId="77777777" w:rsidR="008D37CD" w:rsidRPr="00B15F35" w:rsidRDefault="008D37CD" w:rsidP="008D37CD">
      <w:pPr>
        <w:spacing w:after="0" w:line="240" w:lineRule="auto"/>
        <w:rPr>
          <w:sz w:val="10"/>
          <w:szCs w:val="10"/>
        </w:rPr>
      </w:pPr>
    </w:p>
    <w:p w14:paraId="5122D58F" w14:textId="77777777" w:rsidR="00033A2F" w:rsidRPr="00B15F35" w:rsidRDefault="00033A2F" w:rsidP="00033A2F">
      <w:pPr>
        <w:spacing w:after="0" w:line="240" w:lineRule="auto"/>
        <w:ind w:left="120" w:right="-20"/>
        <w:rPr>
          <w:sz w:val="10"/>
          <w:szCs w:val="10"/>
        </w:rPr>
      </w:pPr>
    </w:p>
    <w:p w14:paraId="4067B18E" w14:textId="77777777" w:rsidR="008D37CD" w:rsidRPr="005420FD" w:rsidRDefault="001923DA" w:rsidP="008D37CD">
      <w:pPr>
        <w:spacing w:after="0" w:line="240" w:lineRule="auto"/>
        <w:ind w:left="120" w:right="-20"/>
        <w:rPr>
          <w:rFonts w:eastAsia="Comic Sans MS" w:cs="Comic Sans MS"/>
        </w:rPr>
      </w:pPr>
      <w:r w:rsidRPr="005420FD">
        <w:rPr>
          <w:rFonts w:eastAsia="Comic Sans MS" w:cs="Comic Sans MS"/>
          <w:b/>
          <w:bCs/>
          <w:spacing w:val="-1"/>
        </w:rPr>
        <w:t>L</w:t>
      </w:r>
      <w:r w:rsidRPr="005420FD">
        <w:rPr>
          <w:rFonts w:eastAsia="Comic Sans MS" w:cs="Comic Sans MS"/>
          <w:b/>
          <w:bCs/>
        </w:rPr>
        <w:t>ong</w:t>
      </w:r>
      <w:r w:rsidR="00805470" w:rsidRPr="005420FD">
        <w:rPr>
          <w:rFonts w:eastAsia="Comic Sans MS" w:cs="Comic Sans MS"/>
          <w:b/>
          <w:bCs/>
          <w:spacing w:val="-2"/>
        </w:rPr>
        <w:t>-</w:t>
      </w:r>
      <w:r w:rsidRPr="005420FD">
        <w:rPr>
          <w:rFonts w:eastAsia="Comic Sans MS" w:cs="Comic Sans MS"/>
          <w:b/>
          <w:bCs/>
          <w:spacing w:val="1"/>
        </w:rPr>
        <w:t>t</w:t>
      </w:r>
      <w:r w:rsidRPr="005420FD">
        <w:rPr>
          <w:rFonts w:eastAsia="Comic Sans MS" w:cs="Comic Sans MS"/>
          <w:b/>
          <w:bCs/>
          <w:spacing w:val="-2"/>
        </w:rPr>
        <w:t>e</w:t>
      </w:r>
      <w:r w:rsidRPr="005420FD">
        <w:rPr>
          <w:rFonts w:eastAsia="Comic Sans MS" w:cs="Comic Sans MS"/>
          <w:b/>
          <w:bCs/>
          <w:spacing w:val="-1"/>
        </w:rPr>
        <w:t>r</w:t>
      </w:r>
      <w:r w:rsidRPr="005420FD">
        <w:rPr>
          <w:rFonts w:eastAsia="Comic Sans MS" w:cs="Comic Sans MS"/>
          <w:b/>
          <w:bCs/>
        </w:rPr>
        <w:t>m</w:t>
      </w:r>
      <w:r w:rsidRPr="005420FD">
        <w:rPr>
          <w:rFonts w:eastAsia="Comic Sans MS" w:cs="Comic Sans MS"/>
          <w:b/>
          <w:bCs/>
          <w:spacing w:val="1"/>
        </w:rPr>
        <w:t xml:space="preserve"> t</w:t>
      </w:r>
      <w:r w:rsidRPr="005420FD">
        <w:rPr>
          <w:rFonts w:eastAsia="Comic Sans MS" w:cs="Comic Sans MS"/>
          <w:b/>
          <w:bCs/>
          <w:spacing w:val="-2"/>
        </w:rPr>
        <w:t>a</w:t>
      </w:r>
      <w:r w:rsidRPr="005420FD">
        <w:rPr>
          <w:rFonts w:eastAsia="Comic Sans MS" w:cs="Comic Sans MS"/>
          <w:b/>
          <w:bCs/>
          <w:spacing w:val="-1"/>
        </w:rPr>
        <w:t>rg</w:t>
      </w:r>
      <w:r w:rsidRPr="005420FD">
        <w:rPr>
          <w:rFonts w:eastAsia="Comic Sans MS" w:cs="Comic Sans MS"/>
          <w:b/>
          <w:bCs/>
          <w:spacing w:val="-2"/>
        </w:rPr>
        <w:t>e</w:t>
      </w:r>
      <w:r w:rsidRPr="005420FD">
        <w:rPr>
          <w:rFonts w:eastAsia="Comic Sans MS" w:cs="Comic Sans MS"/>
          <w:b/>
          <w:bCs/>
          <w:spacing w:val="1"/>
        </w:rPr>
        <w:t>t</w:t>
      </w:r>
      <w:r w:rsidRPr="005420FD">
        <w:rPr>
          <w:rFonts w:eastAsia="Comic Sans MS" w:cs="Comic Sans MS"/>
          <w:b/>
          <w:bCs/>
        </w:rPr>
        <w:t>:</w:t>
      </w:r>
    </w:p>
    <w:p w14:paraId="65136FEC" w14:textId="77777777" w:rsidR="00525A12" w:rsidRPr="005420FD" w:rsidRDefault="006D3A35" w:rsidP="006D3A35">
      <w:pPr>
        <w:pStyle w:val="ListParagraph"/>
        <w:numPr>
          <w:ilvl w:val="0"/>
          <w:numId w:val="21"/>
        </w:numPr>
        <w:spacing w:after="0" w:line="240" w:lineRule="auto"/>
        <w:rPr>
          <w:color w:val="0D0D0D" w:themeColor="text1" w:themeTint="F2"/>
        </w:rPr>
      </w:pPr>
      <w:r w:rsidRPr="005420FD">
        <w:t>Develop a policy and/or procedures to use when naming district facilities or fields for recommendation to the Board of Trustees</w:t>
      </w:r>
    </w:p>
    <w:p w14:paraId="35B99AAF" w14:textId="77777777" w:rsidR="001352BF" w:rsidRPr="005420FD" w:rsidRDefault="001352BF" w:rsidP="001352BF">
      <w:pPr>
        <w:spacing w:after="0" w:line="240" w:lineRule="auto"/>
        <w:ind w:right="-20"/>
        <w:rPr>
          <w:rFonts w:eastAsia="Comic Sans MS" w:cs="Comic Sans MS"/>
          <w:sz w:val="10"/>
          <w:szCs w:val="10"/>
        </w:rPr>
      </w:pPr>
    </w:p>
    <w:p w14:paraId="2C6FFF45" w14:textId="77777777" w:rsidR="00C37A29" w:rsidRPr="005420FD" w:rsidRDefault="00C37A29" w:rsidP="00F404C0">
      <w:pPr>
        <w:spacing w:after="0" w:line="240" w:lineRule="auto"/>
        <w:ind w:left="120" w:right="-20"/>
        <w:rPr>
          <w:rFonts w:eastAsia="Comic Sans MS" w:cs="Comic Sans MS"/>
          <w:b/>
        </w:rPr>
      </w:pPr>
      <w:r w:rsidRPr="005420FD">
        <w:rPr>
          <w:rFonts w:eastAsia="Comic Sans MS" w:cs="Comic Sans MS"/>
          <w:b/>
        </w:rPr>
        <w:t xml:space="preserve">Meeting Targets: </w:t>
      </w:r>
    </w:p>
    <w:p w14:paraId="5FA0CFC8" w14:textId="77777777" w:rsidR="00C37A29" w:rsidRPr="005420FD" w:rsidRDefault="00C37A29" w:rsidP="00C37A29">
      <w:pPr>
        <w:pStyle w:val="ListParagraph"/>
        <w:numPr>
          <w:ilvl w:val="0"/>
          <w:numId w:val="21"/>
        </w:numPr>
        <w:spacing w:after="0" w:line="240" w:lineRule="auto"/>
        <w:ind w:right="-20"/>
        <w:rPr>
          <w:rFonts w:eastAsia="Comic Sans MS" w:cs="Comic Sans MS"/>
          <w:b/>
        </w:rPr>
      </w:pPr>
      <w:r w:rsidRPr="005420FD">
        <w:rPr>
          <w:rFonts w:eastAsia="Calibri" w:cs="Calibri"/>
          <w:spacing w:val="1"/>
          <w:position w:val="1"/>
        </w:rPr>
        <w:t>Develop norms for collaborative work</w:t>
      </w:r>
    </w:p>
    <w:p w14:paraId="37502411" w14:textId="77777777" w:rsidR="00DF3EB3" w:rsidRPr="00DF3EB3" w:rsidRDefault="00C37A29" w:rsidP="00DF3EB3">
      <w:pPr>
        <w:pStyle w:val="ListParagraph"/>
        <w:numPr>
          <w:ilvl w:val="0"/>
          <w:numId w:val="21"/>
        </w:numPr>
        <w:spacing w:after="0" w:line="240" w:lineRule="auto"/>
        <w:ind w:right="-20"/>
        <w:rPr>
          <w:rFonts w:eastAsia="Comic Sans MS" w:cs="Comic Sans MS"/>
          <w:b/>
        </w:rPr>
      </w:pPr>
      <w:r w:rsidRPr="005420FD">
        <w:rPr>
          <w:rFonts w:eastAsia="Calibri" w:cs="Calibri"/>
          <w:spacing w:val="1"/>
          <w:position w:val="1"/>
        </w:rPr>
        <w:t xml:space="preserve">Review list of current named MCPS facilities/fields </w:t>
      </w:r>
    </w:p>
    <w:p w14:paraId="1884760C" w14:textId="77777777" w:rsidR="005420FD" w:rsidRPr="00DF3EB3" w:rsidRDefault="00C37A29" w:rsidP="00DF3EB3">
      <w:pPr>
        <w:pStyle w:val="ListParagraph"/>
        <w:numPr>
          <w:ilvl w:val="0"/>
          <w:numId w:val="21"/>
        </w:numPr>
        <w:spacing w:after="0" w:line="240" w:lineRule="auto"/>
        <w:ind w:right="-20"/>
        <w:rPr>
          <w:rFonts w:eastAsia="Comic Sans MS" w:cs="Comic Sans MS"/>
          <w:b/>
        </w:rPr>
      </w:pPr>
      <w:r w:rsidRPr="00DF3EB3">
        <w:rPr>
          <w:rFonts w:eastAsia="Calibri" w:cs="Calibri"/>
          <w:spacing w:val="1"/>
          <w:position w:val="1"/>
        </w:rPr>
        <w:t xml:space="preserve">Review </w:t>
      </w:r>
      <w:r w:rsidR="00DF3EB3" w:rsidRPr="00DF3EB3">
        <w:rPr>
          <w:rFonts w:eastAsia="Calibri" w:cs="Calibri"/>
          <w:b/>
          <w:i/>
          <w:spacing w:val="1"/>
          <w:position w:val="1"/>
        </w:rPr>
        <w:t>Response Plan to a Death Which Affects the School Community</w:t>
      </w:r>
    </w:p>
    <w:p w14:paraId="2CB163FB" w14:textId="77777777" w:rsidR="005420FD" w:rsidRPr="005420FD" w:rsidRDefault="005420FD" w:rsidP="005420FD">
      <w:pPr>
        <w:spacing w:after="0" w:line="240" w:lineRule="auto"/>
        <w:ind w:right="-20"/>
        <w:rPr>
          <w:rFonts w:eastAsia="Comic Sans MS" w:cs="Comic Sans MS"/>
          <w:b/>
          <w:sz w:val="10"/>
          <w:szCs w:val="10"/>
        </w:rPr>
      </w:pPr>
    </w:p>
    <w:tbl>
      <w:tblPr>
        <w:tblW w:w="9948" w:type="dxa"/>
        <w:tblInd w:w="109" w:type="dxa"/>
        <w:tblLayout w:type="fixed"/>
        <w:tblCellMar>
          <w:left w:w="0" w:type="dxa"/>
          <w:right w:w="0" w:type="dxa"/>
        </w:tblCellMar>
        <w:tblLook w:val="01E0" w:firstRow="1" w:lastRow="1" w:firstColumn="1" w:lastColumn="1" w:noHBand="0" w:noVBand="0"/>
      </w:tblPr>
      <w:tblGrid>
        <w:gridCol w:w="1512"/>
        <w:gridCol w:w="8436"/>
      </w:tblGrid>
      <w:tr w:rsidR="003234D8" w:rsidRPr="005420FD" w14:paraId="34C6F168" w14:textId="77777777" w:rsidTr="00752823">
        <w:trPr>
          <w:trHeight w:hRule="exact" w:val="447"/>
        </w:trPr>
        <w:tc>
          <w:tcPr>
            <w:tcW w:w="15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5561D0" w14:textId="77777777" w:rsidR="003234D8" w:rsidRPr="005420FD" w:rsidRDefault="003234D8" w:rsidP="008D37CD">
            <w:pPr>
              <w:spacing w:after="0" w:line="240" w:lineRule="auto"/>
              <w:ind w:left="100" w:right="-20"/>
              <w:rPr>
                <w:rFonts w:eastAsia="Calibri" w:cs="Calibri"/>
                <w:b/>
                <w:bCs/>
                <w:spacing w:val="-1"/>
                <w:position w:val="1"/>
              </w:rPr>
            </w:pPr>
            <w:r w:rsidRPr="005420FD">
              <w:rPr>
                <w:rFonts w:eastAsia="Calibri" w:cs="Calibri"/>
                <w:b/>
                <w:bCs/>
                <w:spacing w:val="-1"/>
                <w:position w:val="1"/>
              </w:rPr>
              <w:t>TIME</w:t>
            </w:r>
          </w:p>
        </w:tc>
        <w:tc>
          <w:tcPr>
            <w:tcW w:w="8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9622EE" w14:textId="77777777" w:rsidR="003234D8" w:rsidRPr="005420FD" w:rsidRDefault="003234D8" w:rsidP="008D37CD">
            <w:pPr>
              <w:tabs>
                <w:tab w:val="left" w:pos="6580"/>
              </w:tabs>
              <w:spacing w:after="0" w:line="240" w:lineRule="auto"/>
              <w:ind w:left="100" w:right="-20"/>
              <w:rPr>
                <w:rFonts w:eastAsia="Calibri" w:cs="Calibri"/>
                <w:b/>
                <w:spacing w:val="1"/>
                <w:position w:val="1"/>
              </w:rPr>
            </w:pPr>
            <w:r w:rsidRPr="005420FD">
              <w:rPr>
                <w:rFonts w:eastAsia="Calibri" w:cs="Calibri"/>
                <w:b/>
                <w:spacing w:val="1"/>
                <w:position w:val="1"/>
              </w:rPr>
              <w:t>ACTIVITY</w:t>
            </w:r>
          </w:p>
        </w:tc>
      </w:tr>
      <w:tr w:rsidR="00F33206" w:rsidRPr="005420FD" w14:paraId="7C774DA7" w14:textId="77777777" w:rsidTr="00FA326D">
        <w:trPr>
          <w:trHeight w:hRule="exact" w:val="1477"/>
        </w:trPr>
        <w:tc>
          <w:tcPr>
            <w:tcW w:w="1512" w:type="dxa"/>
            <w:tcBorders>
              <w:top w:val="single" w:sz="4" w:space="0" w:color="000000"/>
              <w:left w:val="single" w:sz="4" w:space="0" w:color="000000"/>
              <w:bottom w:val="single" w:sz="4" w:space="0" w:color="000000"/>
              <w:right w:val="single" w:sz="4" w:space="0" w:color="000000"/>
            </w:tcBorders>
          </w:tcPr>
          <w:p w14:paraId="4F2800AA" w14:textId="77777777" w:rsidR="00F33206" w:rsidRPr="005420FD" w:rsidRDefault="00F33206" w:rsidP="009C2C13">
            <w:pPr>
              <w:spacing w:after="0" w:line="240" w:lineRule="auto"/>
              <w:ind w:left="100" w:right="-20"/>
              <w:rPr>
                <w:rFonts w:eastAsia="Calibri" w:cs="Calibri"/>
                <w:b/>
                <w:bCs/>
                <w:spacing w:val="-1"/>
                <w:position w:val="1"/>
              </w:rPr>
            </w:pPr>
            <w:r w:rsidRPr="005420FD">
              <w:rPr>
                <w:rFonts w:eastAsia="Calibri" w:cs="Calibri"/>
                <w:b/>
                <w:bCs/>
                <w:spacing w:val="-1"/>
                <w:position w:val="1"/>
              </w:rPr>
              <w:t>4:00-4:10</w:t>
            </w:r>
          </w:p>
        </w:tc>
        <w:tc>
          <w:tcPr>
            <w:tcW w:w="8436" w:type="dxa"/>
            <w:tcBorders>
              <w:top w:val="single" w:sz="4" w:space="0" w:color="000000"/>
              <w:left w:val="single" w:sz="4" w:space="0" w:color="000000"/>
              <w:bottom w:val="single" w:sz="4" w:space="0" w:color="000000"/>
              <w:right w:val="single" w:sz="4" w:space="0" w:color="000000"/>
            </w:tcBorders>
          </w:tcPr>
          <w:p w14:paraId="4CAE6A73" w14:textId="77777777" w:rsidR="00C95325" w:rsidRDefault="00F33206" w:rsidP="00A3123F">
            <w:pPr>
              <w:tabs>
                <w:tab w:val="left" w:pos="6580"/>
              </w:tabs>
              <w:spacing w:after="0" w:line="240" w:lineRule="auto"/>
              <w:ind w:right="-20"/>
              <w:rPr>
                <w:rFonts w:eastAsia="Calibri" w:cs="Calibri"/>
                <w:spacing w:val="1"/>
                <w:position w:val="1"/>
              </w:rPr>
            </w:pPr>
            <w:r w:rsidRPr="005420FD">
              <w:rPr>
                <w:rFonts w:eastAsia="Calibri" w:cs="Calibri"/>
                <w:spacing w:val="1"/>
                <w:position w:val="1"/>
              </w:rPr>
              <w:t>Introductions</w:t>
            </w:r>
          </w:p>
          <w:p w14:paraId="4C1F1EBE" w14:textId="70F17824" w:rsidR="00FA326D" w:rsidRPr="00FA326D" w:rsidRDefault="00FA326D" w:rsidP="00A3123F">
            <w:p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 xml:space="preserve">Participants present: Heather Davis Schmidt (MCPS/ERD), </w:t>
            </w:r>
            <w:r w:rsidR="00B46417">
              <w:rPr>
                <w:rFonts w:eastAsia="Calibri" w:cs="Calibri"/>
                <w:color w:val="FF0000"/>
                <w:spacing w:val="1"/>
                <w:position w:val="1"/>
              </w:rPr>
              <w:t xml:space="preserve">Brian </w:t>
            </w:r>
            <w:proofErr w:type="spellStart"/>
            <w:r w:rsidR="00B46417">
              <w:rPr>
                <w:rFonts w:eastAsia="Calibri" w:cs="Calibri"/>
                <w:color w:val="FF0000"/>
                <w:spacing w:val="1"/>
                <w:position w:val="1"/>
              </w:rPr>
              <w:t>Fortmann</w:t>
            </w:r>
            <w:proofErr w:type="spellEnd"/>
            <w:r w:rsidR="00B46417">
              <w:rPr>
                <w:rFonts w:eastAsia="Calibri" w:cs="Calibri"/>
                <w:color w:val="FF0000"/>
                <w:spacing w:val="1"/>
                <w:position w:val="1"/>
              </w:rPr>
              <w:t xml:space="preserve"> (Big Sky High School Assistant Principal), Brian </w:t>
            </w:r>
            <w:proofErr w:type="spellStart"/>
            <w:r w:rsidR="00B46417">
              <w:rPr>
                <w:rFonts w:eastAsia="Calibri" w:cs="Calibri"/>
                <w:color w:val="FF0000"/>
                <w:spacing w:val="1"/>
                <w:position w:val="1"/>
              </w:rPr>
              <w:t>Bessette</w:t>
            </w:r>
            <w:proofErr w:type="spellEnd"/>
            <w:r w:rsidR="00B46417">
              <w:rPr>
                <w:rFonts w:eastAsia="Calibri" w:cs="Calibri"/>
                <w:color w:val="FF0000"/>
                <w:spacing w:val="1"/>
                <w:position w:val="1"/>
              </w:rPr>
              <w:t xml:space="preserve"> (Lowell Elementary Principal), Rosie </w:t>
            </w:r>
            <w:proofErr w:type="spellStart"/>
            <w:r w:rsidR="00B46417">
              <w:rPr>
                <w:rFonts w:eastAsia="Calibri" w:cs="Calibri"/>
                <w:color w:val="FF0000"/>
                <w:spacing w:val="1"/>
                <w:position w:val="1"/>
              </w:rPr>
              <w:t>Buzzas</w:t>
            </w:r>
            <w:proofErr w:type="spellEnd"/>
            <w:r w:rsidR="00B46417">
              <w:rPr>
                <w:rFonts w:eastAsia="Calibri" w:cs="Calibri"/>
                <w:color w:val="FF0000"/>
                <w:spacing w:val="1"/>
                <w:position w:val="1"/>
              </w:rPr>
              <w:t xml:space="preserve"> (Flagship/Director), Hatton Littman (MCPS/Director of Technology and Communications), Donna </w:t>
            </w:r>
            <w:proofErr w:type="spellStart"/>
            <w:r w:rsidR="00B46417">
              <w:rPr>
                <w:rFonts w:eastAsia="Calibri" w:cs="Calibri"/>
                <w:color w:val="FF0000"/>
                <w:spacing w:val="1"/>
                <w:position w:val="1"/>
              </w:rPr>
              <w:t>Gaukler</w:t>
            </w:r>
            <w:proofErr w:type="spellEnd"/>
            <w:r w:rsidR="00B46417">
              <w:rPr>
                <w:rFonts w:eastAsia="Calibri" w:cs="Calibri"/>
                <w:color w:val="FF0000"/>
                <w:spacing w:val="1"/>
                <w:position w:val="1"/>
              </w:rPr>
              <w:t xml:space="preserve"> (City of Missoula Parks and Rec/Director)</w:t>
            </w:r>
          </w:p>
          <w:p w14:paraId="5A369ECF" w14:textId="77777777" w:rsidR="00F33206" w:rsidRPr="00FA326D" w:rsidRDefault="00F33206" w:rsidP="00B70452">
            <w:pPr>
              <w:tabs>
                <w:tab w:val="left" w:pos="6580"/>
              </w:tabs>
              <w:spacing w:after="0" w:line="240" w:lineRule="auto"/>
              <w:ind w:right="-20"/>
              <w:rPr>
                <w:rFonts w:eastAsia="Calibri" w:cs="Calibri"/>
                <w:color w:val="FF0000"/>
                <w:spacing w:val="1"/>
                <w:position w:val="1"/>
              </w:rPr>
            </w:pPr>
          </w:p>
        </w:tc>
      </w:tr>
      <w:tr w:rsidR="00F33206" w:rsidRPr="005420FD" w14:paraId="4CFA4BFC" w14:textId="77777777" w:rsidTr="00A3123F">
        <w:trPr>
          <w:trHeight w:hRule="exact" w:val="352"/>
        </w:trPr>
        <w:tc>
          <w:tcPr>
            <w:tcW w:w="1512" w:type="dxa"/>
            <w:tcBorders>
              <w:top w:val="single" w:sz="4" w:space="0" w:color="000000"/>
              <w:left w:val="single" w:sz="4" w:space="0" w:color="000000"/>
              <w:bottom w:val="single" w:sz="4" w:space="0" w:color="000000"/>
              <w:right w:val="single" w:sz="4" w:space="0" w:color="000000"/>
            </w:tcBorders>
          </w:tcPr>
          <w:p w14:paraId="07EAF370" w14:textId="77777777" w:rsidR="00F33206" w:rsidRPr="005420FD" w:rsidRDefault="00F33206" w:rsidP="009C2C13">
            <w:pPr>
              <w:spacing w:after="0" w:line="240" w:lineRule="auto"/>
              <w:ind w:left="100" w:right="-20"/>
              <w:rPr>
                <w:rFonts w:eastAsia="Calibri" w:cs="Calibri"/>
                <w:b/>
                <w:bCs/>
                <w:spacing w:val="-1"/>
                <w:position w:val="1"/>
              </w:rPr>
            </w:pPr>
            <w:r w:rsidRPr="005420FD">
              <w:rPr>
                <w:rFonts w:eastAsia="Calibri" w:cs="Calibri"/>
                <w:b/>
                <w:bCs/>
                <w:spacing w:val="-1"/>
                <w:position w:val="1"/>
              </w:rPr>
              <w:t>4:10-4:15</w:t>
            </w:r>
          </w:p>
        </w:tc>
        <w:tc>
          <w:tcPr>
            <w:tcW w:w="8436" w:type="dxa"/>
            <w:tcBorders>
              <w:top w:val="single" w:sz="4" w:space="0" w:color="000000"/>
              <w:left w:val="single" w:sz="4" w:space="0" w:color="000000"/>
              <w:bottom w:val="single" w:sz="4" w:space="0" w:color="000000"/>
              <w:right w:val="single" w:sz="4" w:space="0" w:color="000000"/>
            </w:tcBorders>
          </w:tcPr>
          <w:p w14:paraId="5B89B53A" w14:textId="77777777" w:rsidR="00F33206" w:rsidRPr="00A3123F" w:rsidRDefault="00F33206" w:rsidP="00B70452">
            <w:pPr>
              <w:tabs>
                <w:tab w:val="left" w:pos="6580"/>
              </w:tabs>
              <w:spacing w:after="0" w:line="240" w:lineRule="auto"/>
              <w:ind w:right="-20"/>
              <w:rPr>
                <w:rFonts w:eastAsia="Calibri" w:cs="Calibri"/>
                <w:spacing w:val="1"/>
                <w:position w:val="1"/>
              </w:rPr>
            </w:pPr>
            <w:r w:rsidRPr="005420FD">
              <w:rPr>
                <w:rFonts w:eastAsia="Calibri" w:cs="Calibri"/>
                <w:spacing w:val="1"/>
                <w:position w:val="1"/>
              </w:rPr>
              <w:t>Review agenda</w:t>
            </w:r>
            <w:r w:rsidR="00C95325" w:rsidRPr="005420FD">
              <w:rPr>
                <w:rFonts w:eastAsia="Calibri" w:cs="Calibri"/>
                <w:spacing w:val="1"/>
                <w:position w:val="1"/>
              </w:rPr>
              <w:t xml:space="preserve"> </w:t>
            </w:r>
          </w:p>
        </w:tc>
      </w:tr>
      <w:tr w:rsidR="00F33206" w:rsidRPr="005420FD" w14:paraId="02227014" w14:textId="77777777" w:rsidTr="00B46417">
        <w:trPr>
          <w:trHeight w:hRule="exact" w:val="4339"/>
        </w:trPr>
        <w:tc>
          <w:tcPr>
            <w:tcW w:w="1512" w:type="dxa"/>
            <w:tcBorders>
              <w:top w:val="single" w:sz="4" w:space="0" w:color="000000"/>
              <w:left w:val="single" w:sz="4" w:space="0" w:color="000000"/>
              <w:bottom w:val="single" w:sz="4" w:space="0" w:color="000000"/>
              <w:right w:val="single" w:sz="4" w:space="0" w:color="000000"/>
            </w:tcBorders>
          </w:tcPr>
          <w:p w14:paraId="3941DB30" w14:textId="77777777" w:rsidR="00F33206" w:rsidRPr="005420FD" w:rsidRDefault="00F33206" w:rsidP="00F33206">
            <w:pPr>
              <w:spacing w:after="0" w:line="240" w:lineRule="auto"/>
              <w:ind w:left="100" w:right="-20"/>
              <w:rPr>
                <w:rFonts w:eastAsia="Calibri" w:cs="Calibri"/>
                <w:b/>
                <w:bCs/>
                <w:spacing w:val="-1"/>
                <w:position w:val="1"/>
              </w:rPr>
            </w:pPr>
            <w:r w:rsidRPr="005420FD">
              <w:rPr>
                <w:rFonts w:eastAsia="Calibri" w:cs="Calibri"/>
                <w:b/>
                <w:bCs/>
                <w:spacing w:val="-1"/>
                <w:position w:val="1"/>
              </w:rPr>
              <w:t>4:15-4:30</w:t>
            </w:r>
          </w:p>
        </w:tc>
        <w:tc>
          <w:tcPr>
            <w:tcW w:w="8436" w:type="dxa"/>
            <w:tcBorders>
              <w:top w:val="single" w:sz="4" w:space="0" w:color="000000"/>
              <w:left w:val="single" w:sz="4" w:space="0" w:color="000000"/>
              <w:bottom w:val="single" w:sz="4" w:space="0" w:color="000000"/>
              <w:right w:val="single" w:sz="4" w:space="0" w:color="000000"/>
            </w:tcBorders>
          </w:tcPr>
          <w:p w14:paraId="2E8295B5" w14:textId="77777777" w:rsidR="00F33206" w:rsidRPr="005420FD" w:rsidRDefault="00F33206" w:rsidP="00C37A29">
            <w:pPr>
              <w:tabs>
                <w:tab w:val="left" w:pos="6580"/>
              </w:tabs>
              <w:spacing w:after="0" w:line="240" w:lineRule="auto"/>
              <w:ind w:right="-20"/>
              <w:rPr>
                <w:rFonts w:eastAsia="Calibri" w:cs="Calibri"/>
                <w:spacing w:val="1"/>
                <w:position w:val="1"/>
              </w:rPr>
            </w:pPr>
            <w:r w:rsidRPr="005420FD">
              <w:rPr>
                <w:rFonts w:eastAsia="Calibri" w:cs="Calibri"/>
                <w:spacing w:val="1"/>
                <w:position w:val="1"/>
              </w:rPr>
              <w:t xml:space="preserve">Develop </w:t>
            </w:r>
            <w:r w:rsidR="00C37A29" w:rsidRPr="005420FD">
              <w:rPr>
                <w:rFonts w:eastAsia="Calibri" w:cs="Calibri"/>
                <w:spacing w:val="1"/>
                <w:position w:val="1"/>
              </w:rPr>
              <w:t>norms</w:t>
            </w:r>
            <w:r w:rsidRPr="005420FD">
              <w:rPr>
                <w:rFonts w:eastAsia="Calibri" w:cs="Calibri"/>
                <w:spacing w:val="1"/>
                <w:position w:val="1"/>
              </w:rPr>
              <w:t xml:space="preserve"> for collaborative work</w:t>
            </w:r>
          </w:p>
          <w:p w14:paraId="62B60F5A" w14:textId="77777777" w:rsidR="00BC04FD" w:rsidRPr="00A3123F" w:rsidRDefault="00A3123F" w:rsidP="00A3123F">
            <w:pPr>
              <w:tabs>
                <w:tab w:val="left" w:pos="6580"/>
              </w:tabs>
              <w:spacing w:after="0" w:line="240" w:lineRule="auto"/>
              <w:ind w:left="720" w:right="-20"/>
              <w:rPr>
                <w:rFonts w:eastAsia="Calibri" w:cs="Calibri"/>
                <w:b/>
                <w:spacing w:val="1"/>
                <w:position w:val="1"/>
              </w:rPr>
            </w:pPr>
            <w:r w:rsidRPr="00A3123F">
              <w:rPr>
                <w:rFonts w:eastAsia="Calibri" w:cs="Calibri"/>
                <w:b/>
                <w:spacing w:val="1"/>
                <w:position w:val="1"/>
              </w:rPr>
              <w:t>I p</w:t>
            </w:r>
            <w:r w:rsidR="00BC04FD" w:rsidRPr="00A3123F">
              <w:rPr>
                <w:rFonts w:eastAsia="Calibri" w:cs="Calibri"/>
                <w:b/>
                <w:spacing w:val="1"/>
                <w:position w:val="1"/>
              </w:rPr>
              <w:t>ropose the following:</w:t>
            </w:r>
          </w:p>
          <w:p w14:paraId="7D77DE49" w14:textId="77777777" w:rsidR="00B0083E" w:rsidRPr="00A3123F"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Treat each other with dignity and respect.</w:t>
            </w:r>
          </w:p>
          <w:p w14:paraId="7A979A9D" w14:textId="77777777" w:rsidR="00B0083E" w:rsidRPr="00A3123F"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Transparency: avoid hidden agendas.</w:t>
            </w:r>
          </w:p>
          <w:p w14:paraId="2513823B" w14:textId="77777777" w:rsidR="00B0083E" w:rsidRPr="00A3123F"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Be genuine with each other about ideas, challenges, and feelings.</w:t>
            </w:r>
          </w:p>
          <w:p w14:paraId="7877DB62" w14:textId="77777777" w:rsidR="00B0083E" w:rsidRPr="00A3123F"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Trust each other.</w:t>
            </w:r>
          </w:p>
          <w:p w14:paraId="29284985" w14:textId="77777777" w:rsidR="00B0083E" w:rsidRPr="00A3123F"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Listen to understand.</w:t>
            </w:r>
          </w:p>
          <w:p w14:paraId="0999442B" w14:textId="77777777" w:rsidR="00B0083E" w:rsidRPr="00A3123F"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The discussion of issues, ideas, and direction will not become a personal attack.</w:t>
            </w:r>
          </w:p>
          <w:p w14:paraId="57D8D8B9" w14:textId="77777777" w:rsidR="00B0083E" w:rsidRPr="00A3123F"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Present problems and questions in a way that promotes open discussion and resolution.</w:t>
            </w:r>
          </w:p>
          <w:p w14:paraId="34FF0667" w14:textId="77777777" w:rsidR="00BC04FD" w:rsidRDefault="00B0083E" w:rsidP="00A3123F">
            <w:pPr>
              <w:widowControl/>
              <w:numPr>
                <w:ilvl w:val="0"/>
                <w:numId w:val="23"/>
              </w:numPr>
              <w:spacing w:after="0" w:line="240" w:lineRule="auto"/>
              <w:ind w:left="1440"/>
              <w:rPr>
                <w:rFonts w:eastAsia="Times New Roman" w:cs="Times New Roman"/>
              </w:rPr>
            </w:pPr>
            <w:r w:rsidRPr="00A3123F">
              <w:rPr>
                <w:rFonts w:eastAsia="Times New Roman" w:cs="Times New Roman"/>
              </w:rPr>
              <w:t>Promise to come prepared to meetings to value and respect the time and convenience of others.</w:t>
            </w:r>
          </w:p>
          <w:p w14:paraId="7A9AF689" w14:textId="77777777" w:rsidR="00B46417" w:rsidRDefault="00B46417" w:rsidP="00B46417">
            <w:pPr>
              <w:widowControl/>
              <w:spacing w:after="0" w:line="240" w:lineRule="auto"/>
              <w:rPr>
                <w:rFonts w:eastAsia="Times New Roman" w:cs="Times New Roman"/>
                <w:color w:val="FF0000"/>
              </w:rPr>
            </w:pPr>
            <w:r>
              <w:rPr>
                <w:rFonts w:eastAsia="Times New Roman" w:cs="Times New Roman"/>
                <w:color w:val="FF0000"/>
              </w:rPr>
              <w:t>We agreed to work with these norms, with one addition:</w:t>
            </w:r>
          </w:p>
          <w:p w14:paraId="25F0D08B" w14:textId="35C2F2A7" w:rsidR="00B46417" w:rsidRPr="00B46417" w:rsidRDefault="00B46417" w:rsidP="00B46417">
            <w:pPr>
              <w:widowControl/>
              <w:spacing w:after="0" w:line="240" w:lineRule="auto"/>
              <w:ind w:left="720"/>
              <w:rPr>
                <w:rFonts w:eastAsia="Times New Roman" w:cs="Times New Roman"/>
                <w:color w:val="FF0000"/>
              </w:rPr>
            </w:pPr>
            <w:r>
              <w:rPr>
                <w:rFonts w:eastAsia="Times New Roman" w:cs="Times New Roman"/>
                <w:color w:val="FF0000"/>
              </w:rPr>
              <w:t xml:space="preserve">       9.    Ensure cell phones are on silent</w:t>
            </w:r>
          </w:p>
          <w:p w14:paraId="36A5650D" w14:textId="77777777" w:rsidR="00B0083E" w:rsidRPr="005420FD" w:rsidRDefault="00B0083E" w:rsidP="00B0083E">
            <w:pPr>
              <w:widowControl/>
              <w:spacing w:after="0" w:line="240" w:lineRule="auto"/>
              <w:rPr>
                <w:rFonts w:eastAsia="Times New Roman" w:cs="Times New Roman"/>
                <w:color w:val="FF0000"/>
              </w:rPr>
            </w:pPr>
          </w:p>
        </w:tc>
      </w:tr>
      <w:tr w:rsidR="00C37A29" w:rsidRPr="005420FD" w14:paraId="135CCB37" w14:textId="77777777" w:rsidTr="00B46417">
        <w:trPr>
          <w:trHeight w:hRule="exact" w:val="1531"/>
        </w:trPr>
        <w:tc>
          <w:tcPr>
            <w:tcW w:w="1512" w:type="dxa"/>
            <w:tcBorders>
              <w:top w:val="single" w:sz="4" w:space="0" w:color="000000"/>
              <w:left w:val="single" w:sz="4" w:space="0" w:color="000000"/>
              <w:bottom w:val="single" w:sz="4" w:space="0" w:color="000000"/>
              <w:right w:val="single" w:sz="4" w:space="0" w:color="000000"/>
            </w:tcBorders>
          </w:tcPr>
          <w:p w14:paraId="7E326642" w14:textId="227D3831" w:rsidR="00C37A29" w:rsidRPr="005420FD" w:rsidRDefault="00C37A29" w:rsidP="00F404C0">
            <w:pPr>
              <w:spacing w:after="0" w:line="240" w:lineRule="auto"/>
              <w:ind w:left="100" w:right="-20"/>
              <w:rPr>
                <w:rFonts w:eastAsia="Calibri" w:cs="Calibri"/>
                <w:b/>
                <w:bCs/>
                <w:spacing w:val="-1"/>
                <w:position w:val="1"/>
              </w:rPr>
            </w:pPr>
            <w:r w:rsidRPr="005420FD">
              <w:rPr>
                <w:rFonts w:eastAsia="Calibri" w:cs="Calibri"/>
                <w:b/>
                <w:bCs/>
                <w:spacing w:val="-1"/>
                <w:position w:val="1"/>
              </w:rPr>
              <w:t>4:30-4:45</w:t>
            </w:r>
          </w:p>
        </w:tc>
        <w:tc>
          <w:tcPr>
            <w:tcW w:w="8436" w:type="dxa"/>
            <w:tcBorders>
              <w:top w:val="single" w:sz="4" w:space="0" w:color="000000"/>
              <w:left w:val="single" w:sz="4" w:space="0" w:color="000000"/>
              <w:bottom w:val="single" w:sz="4" w:space="0" w:color="000000"/>
              <w:right w:val="single" w:sz="4" w:space="0" w:color="000000"/>
            </w:tcBorders>
          </w:tcPr>
          <w:p w14:paraId="6E89FE9E" w14:textId="77777777" w:rsidR="00C37A29" w:rsidRDefault="00C37A29" w:rsidP="00C37A29">
            <w:pPr>
              <w:spacing w:after="0" w:line="240" w:lineRule="auto"/>
              <w:ind w:right="-20"/>
              <w:rPr>
                <w:rFonts w:eastAsia="Calibri" w:cs="Calibri"/>
                <w:b/>
                <w:spacing w:val="1"/>
                <w:position w:val="1"/>
              </w:rPr>
            </w:pPr>
            <w:r w:rsidRPr="005420FD">
              <w:rPr>
                <w:rFonts w:eastAsia="Calibri" w:cs="Calibri"/>
                <w:spacing w:val="1"/>
                <w:position w:val="1"/>
              </w:rPr>
              <w:t xml:space="preserve">Review list of current named MCPS facilities/fields     </w:t>
            </w:r>
            <w:r w:rsidRPr="005420FD">
              <w:rPr>
                <w:rFonts w:eastAsia="Calibri" w:cs="Calibri"/>
                <w:b/>
                <w:spacing w:val="1"/>
                <w:position w:val="1"/>
              </w:rPr>
              <w:t>(Joe Potter)</w:t>
            </w:r>
          </w:p>
          <w:p w14:paraId="3A6D70C4" w14:textId="77777777" w:rsidR="00B46417" w:rsidRDefault="00B46417" w:rsidP="00C37A29">
            <w:pPr>
              <w:spacing w:after="0" w:line="240" w:lineRule="auto"/>
              <w:ind w:right="-20"/>
              <w:rPr>
                <w:rFonts w:eastAsia="Calibri" w:cs="Calibri"/>
                <w:color w:val="FF0000"/>
                <w:spacing w:val="1"/>
                <w:position w:val="1"/>
              </w:rPr>
            </w:pPr>
            <w:r>
              <w:rPr>
                <w:rFonts w:eastAsia="Calibri" w:cs="Calibri"/>
                <w:color w:val="FF0000"/>
                <w:spacing w:val="1"/>
                <w:position w:val="1"/>
              </w:rPr>
              <w:t>Participants discussed the list, adding historical background and knowledge.</w:t>
            </w:r>
          </w:p>
          <w:p w14:paraId="48C8644B" w14:textId="4ABC71FA" w:rsidR="00B46417" w:rsidRDefault="00B46417" w:rsidP="00C37A29">
            <w:pPr>
              <w:spacing w:after="0" w:line="240" w:lineRule="auto"/>
              <w:ind w:right="-20"/>
              <w:rPr>
                <w:rFonts w:eastAsia="Calibri" w:cs="Calibri"/>
                <w:color w:val="FF0000"/>
                <w:spacing w:val="1"/>
                <w:position w:val="1"/>
              </w:rPr>
            </w:pPr>
            <w:r>
              <w:rPr>
                <w:rFonts w:eastAsia="Calibri" w:cs="Calibri"/>
                <w:color w:val="FF0000"/>
                <w:spacing w:val="1"/>
                <w:position w:val="1"/>
              </w:rPr>
              <w:t>Additional details were added with regard to the name of some of the school buildings:</w:t>
            </w:r>
          </w:p>
          <w:p w14:paraId="7A1355AE" w14:textId="79C1C238" w:rsidR="00B46417" w:rsidRPr="00B46417" w:rsidRDefault="00B46417" w:rsidP="00B46417">
            <w:pPr>
              <w:pStyle w:val="ListParagraph"/>
              <w:numPr>
                <w:ilvl w:val="0"/>
                <w:numId w:val="25"/>
              </w:numPr>
              <w:spacing w:after="0" w:line="240" w:lineRule="auto"/>
              <w:ind w:right="-20"/>
              <w:rPr>
                <w:rFonts w:eastAsia="Calibri" w:cs="Calibri"/>
                <w:color w:val="FF0000"/>
                <w:spacing w:val="1"/>
                <w:position w:val="1"/>
              </w:rPr>
            </w:pPr>
            <w:r w:rsidRPr="00B46417">
              <w:rPr>
                <w:rFonts w:eastAsia="Calibri" w:cs="Calibri"/>
                <w:color w:val="FF0000"/>
                <w:spacing w:val="1"/>
                <w:position w:val="1"/>
              </w:rPr>
              <w:t>Lowell – believed to be named after a poet</w:t>
            </w:r>
          </w:p>
          <w:p w14:paraId="123992F1" w14:textId="4CA45F88" w:rsidR="00B46417" w:rsidRPr="00B46417" w:rsidRDefault="00B46417" w:rsidP="00B46417">
            <w:pPr>
              <w:pStyle w:val="ListParagraph"/>
              <w:numPr>
                <w:ilvl w:val="0"/>
                <w:numId w:val="25"/>
              </w:numPr>
              <w:spacing w:after="0" w:line="240" w:lineRule="auto"/>
              <w:ind w:right="-20"/>
              <w:rPr>
                <w:rFonts w:eastAsia="Comic Sans MS" w:cs="Comic Sans MS"/>
                <w:color w:val="FF0000"/>
              </w:rPr>
            </w:pPr>
            <w:proofErr w:type="spellStart"/>
            <w:r>
              <w:rPr>
                <w:rFonts w:eastAsia="Comic Sans MS" w:cs="Comic Sans MS"/>
                <w:color w:val="FF0000"/>
              </w:rPr>
              <w:t>Paxson</w:t>
            </w:r>
            <w:proofErr w:type="spellEnd"/>
            <w:r>
              <w:rPr>
                <w:rFonts w:eastAsia="Comic Sans MS" w:cs="Comic Sans MS"/>
                <w:color w:val="FF0000"/>
              </w:rPr>
              <w:t xml:space="preserve"> – painter with paintings at the Missoula County Courthouse</w:t>
            </w:r>
          </w:p>
          <w:p w14:paraId="3EF9E1EB" w14:textId="77777777" w:rsidR="00C37A29" w:rsidRPr="005420FD" w:rsidRDefault="00C37A29" w:rsidP="00F33206">
            <w:pPr>
              <w:tabs>
                <w:tab w:val="left" w:pos="6580"/>
              </w:tabs>
              <w:spacing w:after="0" w:line="240" w:lineRule="auto"/>
              <w:ind w:right="-20"/>
              <w:rPr>
                <w:rFonts w:eastAsia="Calibri" w:cs="Calibri"/>
                <w:spacing w:val="1"/>
                <w:position w:val="1"/>
              </w:rPr>
            </w:pPr>
          </w:p>
        </w:tc>
      </w:tr>
      <w:tr w:rsidR="003234D8" w:rsidRPr="005420FD" w14:paraId="37908203" w14:textId="77777777" w:rsidTr="00B46417">
        <w:trPr>
          <w:trHeight w:hRule="exact" w:val="4789"/>
        </w:trPr>
        <w:tc>
          <w:tcPr>
            <w:tcW w:w="1512" w:type="dxa"/>
            <w:tcBorders>
              <w:top w:val="single" w:sz="4" w:space="0" w:color="000000"/>
              <w:left w:val="single" w:sz="4" w:space="0" w:color="000000"/>
              <w:bottom w:val="single" w:sz="4" w:space="0" w:color="000000"/>
              <w:right w:val="single" w:sz="4" w:space="0" w:color="000000"/>
            </w:tcBorders>
          </w:tcPr>
          <w:p w14:paraId="69ECC476" w14:textId="45C6E165" w:rsidR="003234D8" w:rsidRPr="005420FD" w:rsidRDefault="006E4A62" w:rsidP="00F404C0">
            <w:pPr>
              <w:spacing w:after="0" w:line="240" w:lineRule="auto"/>
              <w:ind w:left="100" w:right="-20"/>
              <w:rPr>
                <w:rFonts w:eastAsia="Calibri" w:cs="Calibri"/>
                <w:b/>
                <w:bCs/>
                <w:spacing w:val="-1"/>
                <w:position w:val="1"/>
              </w:rPr>
            </w:pPr>
            <w:r w:rsidRPr="005420FD">
              <w:rPr>
                <w:rFonts w:eastAsia="Calibri" w:cs="Calibri"/>
                <w:b/>
                <w:bCs/>
                <w:spacing w:val="-1"/>
                <w:position w:val="1"/>
              </w:rPr>
              <w:lastRenderedPageBreak/>
              <w:t>4:</w:t>
            </w:r>
            <w:r w:rsidR="00C37A29" w:rsidRPr="005420FD">
              <w:rPr>
                <w:rFonts w:eastAsia="Calibri" w:cs="Calibri"/>
                <w:b/>
                <w:bCs/>
                <w:spacing w:val="-1"/>
                <w:position w:val="1"/>
              </w:rPr>
              <w:t>45</w:t>
            </w:r>
            <w:r w:rsidR="00C95325" w:rsidRPr="005420FD">
              <w:rPr>
                <w:rFonts w:eastAsia="Calibri" w:cs="Calibri"/>
                <w:b/>
                <w:bCs/>
                <w:spacing w:val="-1"/>
                <w:position w:val="1"/>
              </w:rPr>
              <w:t>-</w:t>
            </w:r>
            <w:r w:rsidR="00F404C0" w:rsidRPr="005420FD">
              <w:rPr>
                <w:rFonts w:eastAsia="Calibri" w:cs="Calibri"/>
                <w:b/>
                <w:bCs/>
                <w:spacing w:val="-1"/>
                <w:position w:val="1"/>
              </w:rPr>
              <w:t>5:</w:t>
            </w:r>
            <w:r w:rsidR="004117CA" w:rsidRPr="005420FD">
              <w:rPr>
                <w:rFonts w:eastAsia="Calibri" w:cs="Calibri"/>
                <w:b/>
                <w:bCs/>
                <w:spacing w:val="-1"/>
                <w:position w:val="1"/>
              </w:rPr>
              <w:t>2</w:t>
            </w:r>
            <w:r w:rsidR="001E2479" w:rsidRPr="005420FD">
              <w:rPr>
                <w:rFonts w:eastAsia="Calibri" w:cs="Calibri"/>
                <w:b/>
                <w:bCs/>
                <w:spacing w:val="-1"/>
                <w:position w:val="1"/>
              </w:rPr>
              <w:t>0</w:t>
            </w:r>
          </w:p>
        </w:tc>
        <w:tc>
          <w:tcPr>
            <w:tcW w:w="8436" w:type="dxa"/>
            <w:tcBorders>
              <w:top w:val="single" w:sz="4" w:space="0" w:color="000000"/>
              <w:left w:val="single" w:sz="4" w:space="0" w:color="000000"/>
              <w:bottom w:val="single" w:sz="4" w:space="0" w:color="000000"/>
              <w:right w:val="single" w:sz="4" w:space="0" w:color="000000"/>
            </w:tcBorders>
          </w:tcPr>
          <w:p w14:paraId="3B39C7A5" w14:textId="77777777" w:rsidR="008B348E" w:rsidRPr="00556CF6" w:rsidRDefault="00F33206" w:rsidP="00F33206">
            <w:pPr>
              <w:tabs>
                <w:tab w:val="left" w:pos="6580"/>
              </w:tabs>
              <w:spacing w:after="0" w:line="240" w:lineRule="auto"/>
              <w:ind w:right="-20"/>
              <w:rPr>
                <w:rFonts w:eastAsia="Calibri" w:cs="Calibri"/>
                <w:b/>
                <w:i/>
                <w:spacing w:val="1"/>
                <w:position w:val="1"/>
              </w:rPr>
            </w:pPr>
            <w:r w:rsidRPr="00A3123F">
              <w:rPr>
                <w:rFonts w:eastAsia="Calibri" w:cs="Calibri"/>
                <w:spacing w:val="1"/>
                <w:position w:val="1"/>
              </w:rPr>
              <w:t xml:space="preserve">Review </w:t>
            </w:r>
            <w:r w:rsidR="00556CF6">
              <w:rPr>
                <w:rFonts w:eastAsia="Calibri" w:cs="Calibri"/>
                <w:b/>
                <w:i/>
                <w:spacing w:val="1"/>
                <w:position w:val="1"/>
              </w:rPr>
              <w:t>Response Plan to a Death Which E</w:t>
            </w:r>
            <w:r w:rsidR="00DF3EB3">
              <w:rPr>
                <w:rFonts w:eastAsia="Calibri" w:cs="Calibri"/>
                <w:b/>
                <w:i/>
                <w:spacing w:val="1"/>
                <w:position w:val="1"/>
              </w:rPr>
              <w:t>ffects the School Community</w:t>
            </w:r>
          </w:p>
          <w:p w14:paraId="32ACEA8C" w14:textId="77777777" w:rsidR="00F33206" w:rsidRPr="00A3123F" w:rsidRDefault="00A3123F" w:rsidP="00F404C0">
            <w:pPr>
              <w:pStyle w:val="ListParagraph"/>
              <w:numPr>
                <w:ilvl w:val="0"/>
                <w:numId w:val="20"/>
              </w:numPr>
              <w:tabs>
                <w:tab w:val="left" w:pos="6580"/>
              </w:tabs>
              <w:spacing w:after="0" w:line="240" w:lineRule="auto"/>
              <w:ind w:right="-20"/>
              <w:rPr>
                <w:rFonts w:eastAsia="Calibri" w:cs="Calibri"/>
                <w:spacing w:val="1"/>
                <w:position w:val="1"/>
              </w:rPr>
            </w:pPr>
            <w:r w:rsidRPr="00A3123F">
              <w:rPr>
                <w:rFonts w:eastAsia="Calibri" w:cs="Calibri"/>
                <w:spacing w:val="1"/>
                <w:position w:val="1"/>
              </w:rPr>
              <w:t>Using the</w:t>
            </w:r>
            <w:r w:rsidR="00F33206" w:rsidRPr="00A3123F">
              <w:rPr>
                <w:rFonts w:eastAsia="Calibri" w:cs="Calibri"/>
                <w:spacing w:val="1"/>
                <w:position w:val="1"/>
              </w:rPr>
              <w:t xml:space="preserve"> 4 As protocol </w:t>
            </w:r>
            <w:r w:rsidRPr="00A3123F">
              <w:rPr>
                <w:rFonts w:eastAsia="Calibri" w:cs="Calibri"/>
                <w:spacing w:val="1"/>
                <w:position w:val="1"/>
              </w:rPr>
              <w:t>sit in group of other committee members assigned to the same perspective for the reading:</w:t>
            </w:r>
            <w:r w:rsidR="00F33206" w:rsidRPr="00A3123F">
              <w:rPr>
                <w:rFonts w:eastAsia="Calibri" w:cs="Calibri"/>
                <w:spacing w:val="1"/>
                <w:position w:val="1"/>
              </w:rPr>
              <w:t xml:space="preserve"> </w:t>
            </w:r>
          </w:p>
          <w:p w14:paraId="2EAEBC06" w14:textId="77777777" w:rsidR="00043D3D" w:rsidRDefault="00043D3D" w:rsidP="00043D3D">
            <w:pPr>
              <w:pStyle w:val="ListParagraph"/>
              <w:numPr>
                <w:ilvl w:val="0"/>
                <w:numId w:val="24"/>
              </w:numPr>
              <w:tabs>
                <w:tab w:val="left" w:pos="6580"/>
              </w:tabs>
              <w:spacing w:after="0" w:line="240" w:lineRule="auto"/>
              <w:ind w:right="-20"/>
              <w:rPr>
                <w:rFonts w:eastAsia="Calibri" w:cs="Calibri"/>
                <w:spacing w:val="1"/>
                <w:position w:val="1"/>
              </w:rPr>
            </w:pPr>
            <w:r>
              <w:rPr>
                <w:rFonts w:eastAsia="Calibri" w:cs="Calibri"/>
                <w:b/>
                <w:i/>
                <w:spacing w:val="1"/>
                <w:position w:val="1"/>
              </w:rPr>
              <w:t>Assumptions</w:t>
            </w:r>
            <w:r>
              <w:rPr>
                <w:rFonts w:eastAsia="Calibri" w:cs="Calibri"/>
                <w:spacing w:val="1"/>
                <w:position w:val="1"/>
              </w:rPr>
              <w:t xml:space="preserve"> (what assumptions does the plan make?)</w:t>
            </w:r>
          </w:p>
          <w:p w14:paraId="007010BE" w14:textId="77777777" w:rsidR="00043D3D" w:rsidRDefault="00043D3D" w:rsidP="00043D3D">
            <w:pPr>
              <w:pStyle w:val="ListParagraph"/>
              <w:numPr>
                <w:ilvl w:val="0"/>
                <w:numId w:val="24"/>
              </w:numPr>
              <w:tabs>
                <w:tab w:val="left" w:pos="6580"/>
              </w:tabs>
              <w:spacing w:after="0" w:line="240" w:lineRule="auto"/>
              <w:ind w:right="-20"/>
              <w:rPr>
                <w:rFonts w:eastAsia="Calibri" w:cs="Calibri"/>
                <w:spacing w:val="1"/>
                <w:position w:val="1"/>
              </w:rPr>
            </w:pPr>
            <w:r>
              <w:rPr>
                <w:rFonts w:eastAsia="Calibri" w:cs="Calibri"/>
                <w:b/>
                <w:i/>
                <w:spacing w:val="1"/>
                <w:position w:val="1"/>
              </w:rPr>
              <w:t>Agreements</w:t>
            </w:r>
            <w:r>
              <w:rPr>
                <w:rFonts w:eastAsia="Calibri" w:cs="Calibri"/>
                <w:spacing w:val="1"/>
                <w:position w:val="1"/>
              </w:rPr>
              <w:t xml:space="preserve"> (in what ways do you agree with the plan?)</w:t>
            </w:r>
          </w:p>
          <w:p w14:paraId="663F0557" w14:textId="77777777" w:rsidR="00043D3D" w:rsidRDefault="00043D3D" w:rsidP="00043D3D">
            <w:pPr>
              <w:pStyle w:val="ListParagraph"/>
              <w:numPr>
                <w:ilvl w:val="0"/>
                <w:numId w:val="24"/>
              </w:numPr>
              <w:tabs>
                <w:tab w:val="left" w:pos="6580"/>
              </w:tabs>
              <w:spacing w:after="0" w:line="240" w:lineRule="auto"/>
              <w:ind w:right="-20"/>
              <w:rPr>
                <w:rFonts w:eastAsia="Calibri" w:cs="Calibri"/>
                <w:spacing w:val="1"/>
                <w:position w:val="1"/>
              </w:rPr>
            </w:pPr>
            <w:r>
              <w:rPr>
                <w:rFonts w:eastAsia="Calibri" w:cs="Calibri"/>
                <w:b/>
                <w:i/>
                <w:spacing w:val="1"/>
                <w:position w:val="1"/>
              </w:rPr>
              <w:t>Arguments</w:t>
            </w:r>
            <w:r>
              <w:rPr>
                <w:rFonts w:eastAsia="Calibri" w:cs="Calibri"/>
                <w:spacing w:val="1"/>
                <w:position w:val="1"/>
              </w:rPr>
              <w:t xml:space="preserve"> (what arguments do you have with the plan?)</w:t>
            </w:r>
          </w:p>
          <w:p w14:paraId="1ABCBCEA" w14:textId="77777777" w:rsidR="00043D3D" w:rsidRDefault="00043D3D" w:rsidP="00043D3D">
            <w:pPr>
              <w:pStyle w:val="ListParagraph"/>
              <w:numPr>
                <w:ilvl w:val="0"/>
                <w:numId w:val="24"/>
              </w:numPr>
              <w:tabs>
                <w:tab w:val="left" w:pos="6580"/>
              </w:tabs>
              <w:spacing w:after="0" w:line="240" w:lineRule="auto"/>
              <w:ind w:right="-20"/>
              <w:rPr>
                <w:rFonts w:eastAsia="Calibri" w:cs="Calibri"/>
                <w:spacing w:val="1"/>
                <w:position w:val="1"/>
              </w:rPr>
            </w:pPr>
            <w:r>
              <w:rPr>
                <w:rFonts w:eastAsia="Calibri" w:cs="Calibri"/>
                <w:b/>
                <w:i/>
                <w:spacing w:val="1"/>
                <w:position w:val="1"/>
              </w:rPr>
              <w:t>Applications</w:t>
            </w:r>
            <w:r>
              <w:rPr>
                <w:rFonts w:eastAsia="Calibri" w:cs="Calibri"/>
                <w:spacing w:val="1"/>
                <w:position w:val="1"/>
              </w:rPr>
              <w:t xml:space="preserve"> (what applications do you envision with the plan?)</w:t>
            </w:r>
          </w:p>
          <w:p w14:paraId="55A827EF" w14:textId="77777777" w:rsidR="00F404C0" w:rsidRPr="00A3123F" w:rsidRDefault="00A3123F" w:rsidP="003A2726">
            <w:pPr>
              <w:pStyle w:val="ListParagraph"/>
              <w:numPr>
                <w:ilvl w:val="0"/>
                <w:numId w:val="20"/>
              </w:numPr>
              <w:tabs>
                <w:tab w:val="left" w:pos="6580"/>
              </w:tabs>
              <w:spacing w:after="0" w:line="240" w:lineRule="auto"/>
              <w:ind w:right="-20"/>
              <w:rPr>
                <w:rFonts w:eastAsia="Calibri" w:cs="Calibri"/>
                <w:spacing w:val="1"/>
                <w:position w:val="1"/>
              </w:rPr>
            </w:pPr>
            <w:r w:rsidRPr="00A3123F">
              <w:rPr>
                <w:rFonts w:eastAsia="Calibri" w:cs="Calibri"/>
                <w:spacing w:val="1"/>
                <w:position w:val="1"/>
              </w:rPr>
              <w:t>Each individual shares</w:t>
            </w:r>
            <w:r w:rsidR="00F404C0" w:rsidRPr="00A3123F">
              <w:rPr>
                <w:rFonts w:eastAsia="Calibri" w:cs="Calibri"/>
                <w:spacing w:val="1"/>
                <w:position w:val="1"/>
              </w:rPr>
              <w:t xml:space="preserve"> 3 statements </w:t>
            </w:r>
            <w:r w:rsidRPr="00A3123F">
              <w:rPr>
                <w:rFonts w:eastAsia="Calibri" w:cs="Calibri"/>
                <w:spacing w:val="1"/>
                <w:position w:val="1"/>
              </w:rPr>
              <w:t xml:space="preserve">from assigned perspective </w:t>
            </w:r>
            <w:r w:rsidR="00F404C0" w:rsidRPr="00A3123F">
              <w:rPr>
                <w:rFonts w:eastAsia="Calibri" w:cs="Calibri"/>
                <w:spacing w:val="1"/>
                <w:position w:val="1"/>
              </w:rPr>
              <w:t>with the rest of their group.</w:t>
            </w:r>
          </w:p>
          <w:p w14:paraId="58F1B182" w14:textId="77777777" w:rsidR="00F33206" w:rsidRPr="00B46417" w:rsidRDefault="00A3123F" w:rsidP="00A3123F">
            <w:pPr>
              <w:pStyle w:val="ListParagraph"/>
              <w:numPr>
                <w:ilvl w:val="0"/>
                <w:numId w:val="20"/>
              </w:numPr>
              <w:tabs>
                <w:tab w:val="left" w:pos="6580"/>
              </w:tabs>
              <w:spacing w:after="0" w:line="240" w:lineRule="auto"/>
              <w:ind w:right="-20"/>
              <w:rPr>
                <w:rFonts w:eastAsia="Calibri" w:cs="Calibri"/>
                <w:color w:val="FF0000"/>
                <w:spacing w:val="1"/>
                <w:position w:val="1"/>
              </w:rPr>
            </w:pPr>
            <w:r w:rsidRPr="00A3123F">
              <w:rPr>
                <w:rFonts w:eastAsia="Calibri" w:cs="Calibri"/>
                <w:spacing w:val="1"/>
                <w:position w:val="1"/>
              </w:rPr>
              <w:t>Each group presents one or two big ideas from their assigned perspective to the whole group.</w:t>
            </w:r>
          </w:p>
          <w:p w14:paraId="14F53D9B" w14:textId="77777777" w:rsidR="00B46417" w:rsidRDefault="00B46417" w:rsidP="00B46417">
            <w:pPr>
              <w:tabs>
                <w:tab w:val="left" w:pos="6580"/>
              </w:tabs>
              <w:spacing w:after="0" w:line="240" w:lineRule="auto"/>
              <w:ind w:right="-20"/>
              <w:rPr>
                <w:rFonts w:eastAsia="Calibri" w:cs="Calibri"/>
                <w:color w:val="FF0000"/>
                <w:spacing w:val="1"/>
                <w:position w:val="1"/>
              </w:rPr>
            </w:pPr>
          </w:p>
          <w:p w14:paraId="2F10EE3E" w14:textId="097600E7" w:rsidR="00B46417" w:rsidRPr="00B46417" w:rsidRDefault="00B46417" w:rsidP="00B46417">
            <w:p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Discussed this as a whole group instead of smaller groups. Reviewed the idea and meaning behind commemorations, memorials, commercialization, and capital campaigns. Also discussed specifically page 31 in the Administrative Procedures manual referring to “Commemoration Guidelines for Death of Student or Staff,” including “Suggested Ideas for Appropriate Commemoration” and how this could be incorporated into the naming policy.</w:t>
            </w:r>
          </w:p>
        </w:tc>
      </w:tr>
      <w:tr w:rsidR="00752823" w:rsidRPr="005420FD" w14:paraId="4FE5FE82" w14:textId="77777777" w:rsidTr="00950972">
        <w:trPr>
          <w:trHeight w:hRule="exact" w:val="8542"/>
        </w:trPr>
        <w:tc>
          <w:tcPr>
            <w:tcW w:w="1512" w:type="dxa"/>
            <w:tcBorders>
              <w:top w:val="single" w:sz="4" w:space="0" w:color="000000"/>
              <w:left w:val="single" w:sz="4" w:space="0" w:color="000000"/>
              <w:bottom w:val="single" w:sz="4" w:space="0" w:color="000000"/>
              <w:right w:val="single" w:sz="4" w:space="0" w:color="000000"/>
            </w:tcBorders>
          </w:tcPr>
          <w:p w14:paraId="3DD87D7D" w14:textId="77777777" w:rsidR="00752823" w:rsidRPr="005420FD" w:rsidRDefault="001E2479" w:rsidP="008D37CD">
            <w:pPr>
              <w:spacing w:after="0" w:line="240" w:lineRule="auto"/>
              <w:ind w:left="100" w:right="-20"/>
              <w:rPr>
                <w:rFonts w:eastAsia="Calibri" w:cs="Calibri"/>
                <w:b/>
                <w:bCs/>
                <w:spacing w:val="-1"/>
                <w:position w:val="1"/>
              </w:rPr>
            </w:pPr>
            <w:r w:rsidRPr="005420FD">
              <w:rPr>
                <w:rFonts w:eastAsia="Calibri" w:cs="Calibri"/>
                <w:b/>
                <w:bCs/>
                <w:spacing w:val="-1"/>
                <w:position w:val="1"/>
              </w:rPr>
              <w:t>5:20</w:t>
            </w:r>
            <w:r w:rsidR="00752823" w:rsidRPr="005420FD">
              <w:rPr>
                <w:rFonts w:eastAsia="Calibri" w:cs="Calibri"/>
                <w:b/>
                <w:bCs/>
                <w:spacing w:val="-1"/>
                <w:position w:val="1"/>
              </w:rPr>
              <w:t>-5:30</w:t>
            </w:r>
          </w:p>
        </w:tc>
        <w:tc>
          <w:tcPr>
            <w:tcW w:w="8436" w:type="dxa"/>
            <w:tcBorders>
              <w:top w:val="single" w:sz="4" w:space="0" w:color="000000"/>
              <w:left w:val="single" w:sz="4" w:space="0" w:color="000000"/>
              <w:bottom w:val="single" w:sz="4" w:space="0" w:color="000000"/>
              <w:right w:val="single" w:sz="4" w:space="0" w:color="000000"/>
            </w:tcBorders>
          </w:tcPr>
          <w:p w14:paraId="3552FA6E" w14:textId="77777777" w:rsidR="00752823" w:rsidRPr="005420FD" w:rsidRDefault="00C37A29" w:rsidP="008D37CD">
            <w:pPr>
              <w:tabs>
                <w:tab w:val="left" w:pos="6660"/>
              </w:tabs>
              <w:spacing w:after="0" w:line="240" w:lineRule="auto"/>
              <w:ind w:right="-20"/>
              <w:rPr>
                <w:rFonts w:eastAsia="Calibri" w:cs="Calibri"/>
                <w:spacing w:val="-2"/>
                <w:position w:val="1"/>
              </w:rPr>
            </w:pPr>
            <w:r w:rsidRPr="005420FD">
              <w:rPr>
                <w:rFonts w:eastAsia="Calibri" w:cs="Calibri"/>
                <w:spacing w:val="-2"/>
                <w:position w:val="1"/>
              </w:rPr>
              <w:t>Next Steps</w:t>
            </w:r>
          </w:p>
          <w:p w14:paraId="4B5E1584" w14:textId="77777777" w:rsidR="00752823" w:rsidRPr="005420FD" w:rsidRDefault="00C37A29" w:rsidP="008B671B">
            <w:pPr>
              <w:pStyle w:val="ListParagraph"/>
              <w:numPr>
                <w:ilvl w:val="0"/>
                <w:numId w:val="10"/>
              </w:numPr>
              <w:tabs>
                <w:tab w:val="left" w:pos="6660"/>
              </w:tabs>
              <w:spacing w:after="0" w:line="240" w:lineRule="auto"/>
              <w:ind w:right="-20"/>
              <w:rPr>
                <w:rFonts w:eastAsia="Calibri" w:cs="Calibri"/>
                <w:spacing w:val="-2"/>
                <w:position w:val="1"/>
              </w:rPr>
            </w:pPr>
            <w:r w:rsidRPr="005420FD">
              <w:rPr>
                <w:rFonts w:eastAsia="Calibri" w:cs="Calibri"/>
                <w:spacing w:val="-2"/>
                <w:position w:val="1"/>
              </w:rPr>
              <w:t xml:space="preserve">Next meeting: </w:t>
            </w:r>
          </w:p>
          <w:p w14:paraId="736C54B2" w14:textId="77777777" w:rsidR="00C37A29" w:rsidRPr="005420FD" w:rsidRDefault="00C37A29" w:rsidP="00C37A29">
            <w:pPr>
              <w:pStyle w:val="ListParagraph"/>
              <w:numPr>
                <w:ilvl w:val="1"/>
                <w:numId w:val="10"/>
              </w:numPr>
              <w:tabs>
                <w:tab w:val="left" w:pos="6660"/>
              </w:tabs>
              <w:spacing w:after="0" w:line="240" w:lineRule="auto"/>
              <w:ind w:right="-20"/>
              <w:rPr>
                <w:rFonts w:eastAsia="Calibri" w:cs="Calibri"/>
                <w:spacing w:val="-2"/>
                <w:position w:val="1"/>
              </w:rPr>
            </w:pPr>
            <w:r w:rsidRPr="005420FD">
              <w:rPr>
                <w:rFonts w:eastAsia="Calibri" w:cs="Calibri"/>
                <w:spacing w:val="-2"/>
                <w:position w:val="1"/>
              </w:rPr>
              <w:t>Wednesday, November 13</w:t>
            </w:r>
            <w:r w:rsidRPr="005420FD">
              <w:rPr>
                <w:rFonts w:eastAsia="Calibri" w:cs="Calibri"/>
                <w:spacing w:val="-2"/>
                <w:position w:val="1"/>
                <w:vertAlign w:val="superscript"/>
              </w:rPr>
              <w:t>th</w:t>
            </w:r>
          </w:p>
          <w:p w14:paraId="1DFA3883" w14:textId="77777777" w:rsidR="00C37A29" w:rsidRPr="005420FD" w:rsidRDefault="00C37A29" w:rsidP="00C37A29">
            <w:pPr>
              <w:pStyle w:val="ListParagraph"/>
              <w:numPr>
                <w:ilvl w:val="1"/>
                <w:numId w:val="10"/>
              </w:numPr>
              <w:tabs>
                <w:tab w:val="left" w:pos="6660"/>
              </w:tabs>
              <w:spacing w:after="0" w:line="240" w:lineRule="auto"/>
              <w:ind w:right="-20"/>
              <w:rPr>
                <w:rFonts w:eastAsia="Calibri" w:cs="Calibri"/>
                <w:spacing w:val="-2"/>
                <w:position w:val="1"/>
              </w:rPr>
            </w:pPr>
            <w:r w:rsidRPr="005420FD">
              <w:rPr>
                <w:rFonts w:eastAsia="Calibri" w:cs="Calibri"/>
                <w:spacing w:val="-2"/>
                <w:position w:val="1"/>
              </w:rPr>
              <w:t>4-5:30pm</w:t>
            </w:r>
          </w:p>
          <w:p w14:paraId="2356B935" w14:textId="77777777" w:rsidR="00C37A29" w:rsidRPr="005420FD" w:rsidRDefault="00C37A29" w:rsidP="00C37A29">
            <w:pPr>
              <w:pStyle w:val="ListParagraph"/>
              <w:numPr>
                <w:ilvl w:val="1"/>
                <w:numId w:val="10"/>
              </w:numPr>
              <w:tabs>
                <w:tab w:val="left" w:pos="6660"/>
              </w:tabs>
              <w:spacing w:after="0" w:line="240" w:lineRule="auto"/>
              <w:ind w:right="-20"/>
              <w:rPr>
                <w:rFonts w:eastAsia="Calibri" w:cs="Calibri"/>
                <w:spacing w:val="-2"/>
                <w:position w:val="1"/>
              </w:rPr>
            </w:pPr>
            <w:r w:rsidRPr="005420FD">
              <w:rPr>
                <w:rFonts w:eastAsia="Calibri" w:cs="Calibri"/>
                <w:spacing w:val="-2"/>
                <w:position w:val="1"/>
              </w:rPr>
              <w:t>Room 22, Administration Building</w:t>
            </w:r>
          </w:p>
          <w:p w14:paraId="79DF2C51" w14:textId="77777777" w:rsidR="00752823" w:rsidRDefault="001D2C70" w:rsidP="00A3123F">
            <w:pPr>
              <w:pStyle w:val="ListParagraph"/>
              <w:numPr>
                <w:ilvl w:val="0"/>
                <w:numId w:val="10"/>
              </w:numPr>
              <w:tabs>
                <w:tab w:val="left" w:pos="6660"/>
              </w:tabs>
              <w:spacing w:after="0" w:line="240" w:lineRule="auto"/>
              <w:ind w:right="-20"/>
              <w:rPr>
                <w:rFonts w:eastAsia="Calibri" w:cs="Calibri"/>
                <w:spacing w:val="-2"/>
                <w:position w:val="1"/>
              </w:rPr>
            </w:pPr>
            <w:r w:rsidRPr="005420FD">
              <w:rPr>
                <w:rFonts w:eastAsia="Calibri" w:cs="Calibri"/>
                <w:spacing w:val="-2"/>
                <w:position w:val="1"/>
              </w:rPr>
              <w:t>Please review sample policies in preparation for our next meeting</w:t>
            </w:r>
          </w:p>
          <w:p w14:paraId="506D2B6B" w14:textId="77777777" w:rsidR="00950972" w:rsidRDefault="00950972" w:rsidP="00950972">
            <w:p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Reviewed our meeting dates, change to the overall meeting dates was made (cancel Nov 19</w:t>
            </w:r>
            <w:r w:rsidRPr="00950972">
              <w:rPr>
                <w:rFonts w:eastAsia="Calibri" w:cs="Calibri"/>
                <w:color w:val="FF0000"/>
                <w:spacing w:val="-2"/>
                <w:position w:val="1"/>
                <w:vertAlign w:val="superscript"/>
              </w:rPr>
              <w:t>th</w:t>
            </w:r>
            <w:r>
              <w:rPr>
                <w:rFonts w:eastAsia="Calibri" w:cs="Calibri"/>
                <w:color w:val="FF0000"/>
                <w:spacing w:val="-2"/>
                <w:position w:val="1"/>
              </w:rPr>
              <w:t xml:space="preserve"> due to many absences).</w:t>
            </w:r>
          </w:p>
          <w:p w14:paraId="07279712" w14:textId="77777777" w:rsidR="00950972" w:rsidRDefault="00950972" w:rsidP="00950972">
            <w:pPr>
              <w:tabs>
                <w:tab w:val="left" w:pos="6660"/>
              </w:tabs>
              <w:spacing w:after="0" w:line="240" w:lineRule="auto"/>
              <w:ind w:right="-20"/>
              <w:rPr>
                <w:rFonts w:eastAsia="Calibri" w:cs="Calibri"/>
                <w:color w:val="FF0000"/>
                <w:spacing w:val="-2"/>
                <w:position w:val="1"/>
              </w:rPr>
            </w:pPr>
          </w:p>
          <w:p w14:paraId="14DB2FEF" w14:textId="77777777" w:rsidR="00950972" w:rsidRDefault="00950972" w:rsidP="00950972">
            <w:p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Also reviewed meeting purposes and targets:</w:t>
            </w:r>
          </w:p>
          <w:p w14:paraId="37CAA59D" w14:textId="77777777" w:rsidR="00950972" w:rsidRDefault="00950972" w:rsidP="00950972">
            <w:pPr>
              <w:tabs>
                <w:tab w:val="left" w:pos="6660"/>
              </w:tabs>
              <w:spacing w:after="0" w:line="240" w:lineRule="auto"/>
              <w:ind w:right="-20"/>
              <w:rPr>
                <w:rFonts w:eastAsia="Calibri" w:cs="Calibri"/>
                <w:color w:val="FF0000"/>
                <w:spacing w:val="-2"/>
                <w:position w:val="1"/>
              </w:rPr>
            </w:pPr>
          </w:p>
          <w:p w14:paraId="5F953272" w14:textId="77777777" w:rsidR="00950972" w:rsidRPr="00950972" w:rsidRDefault="00950972" w:rsidP="00950972">
            <w:pPr>
              <w:pStyle w:val="ListParagraph"/>
              <w:numPr>
                <w:ilvl w:val="0"/>
                <w:numId w:val="26"/>
              </w:numPr>
              <w:tabs>
                <w:tab w:val="left" w:pos="6660"/>
              </w:tabs>
              <w:spacing w:after="0" w:line="240" w:lineRule="auto"/>
              <w:ind w:right="-20"/>
              <w:rPr>
                <w:rFonts w:eastAsia="Calibri" w:cs="Calibri"/>
                <w:color w:val="FF0000"/>
                <w:spacing w:val="-2"/>
                <w:position w:val="1"/>
              </w:rPr>
            </w:pPr>
            <w:r>
              <w:rPr>
                <w:rFonts w:eastAsia="Calibri" w:cs="Calibri"/>
                <w:b/>
                <w:color w:val="FF0000"/>
                <w:spacing w:val="-2"/>
                <w:position w:val="1"/>
              </w:rPr>
              <w:t>Wednesday, Nov 13</w:t>
            </w:r>
            <w:r w:rsidRPr="00950972">
              <w:rPr>
                <w:rFonts w:eastAsia="Calibri" w:cs="Calibri"/>
                <w:b/>
                <w:color w:val="FF0000"/>
                <w:spacing w:val="-2"/>
                <w:position w:val="1"/>
                <w:vertAlign w:val="superscript"/>
              </w:rPr>
              <w:t>th</w:t>
            </w:r>
          </w:p>
          <w:p w14:paraId="5362A42D" w14:textId="77777777"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4-5:30pm</w:t>
            </w:r>
          </w:p>
          <w:p w14:paraId="05485113" w14:textId="77777777"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 xml:space="preserve">Admin </w:t>
            </w:r>
            <w:proofErr w:type="spellStart"/>
            <w:r>
              <w:rPr>
                <w:rFonts w:eastAsia="Calibri" w:cs="Calibri"/>
                <w:color w:val="FF0000"/>
                <w:spacing w:val="-2"/>
                <w:position w:val="1"/>
              </w:rPr>
              <w:t>Bldg</w:t>
            </w:r>
            <w:proofErr w:type="spellEnd"/>
            <w:r>
              <w:rPr>
                <w:rFonts w:eastAsia="Calibri" w:cs="Calibri"/>
                <w:color w:val="FF0000"/>
                <w:spacing w:val="-2"/>
                <w:position w:val="1"/>
              </w:rPr>
              <w:t>, Room 22 (Upstairs)</w:t>
            </w:r>
          </w:p>
          <w:p w14:paraId="35A820B9" w14:textId="5881E31B"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Determine “Guiding Principals” for creation of policy language – use example policies shared during Nov 4</w:t>
            </w:r>
            <w:r w:rsidRPr="00950972">
              <w:rPr>
                <w:rFonts w:eastAsia="Calibri" w:cs="Calibri"/>
                <w:color w:val="FF0000"/>
                <w:spacing w:val="-2"/>
                <w:position w:val="1"/>
                <w:vertAlign w:val="superscript"/>
              </w:rPr>
              <w:t>th</w:t>
            </w:r>
            <w:r>
              <w:rPr>
                <w:rFonts w:eastAsia="Calibri" w:cs="Calibri"/>
                <w:color w:val="FF0000"/>
                <w:spacing w:val="-2"/>
                <w:position w:val="1"/>
              </w:rPr>
              <w:t xml:space="preserve"> meeting as starting place (use Keep, Drop, Create protocol)</w:t>
            </w:r>
          </w:p>
          <w:p w14:paraId="09F25E26" w14:textId="0E318E65" w:rsidR="00950972" w:rsidRDefault="00950972" w:rsidP="00950972">
            <w:pPr>
              <w:pStyle w:val="ListParagraph"/>
              <w:numPr>
                <w:ilvl w:val="0"/>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Between Nov. 13</w:t>
            </w:r>
            <w:r w:rsidRPr="00950972">
              <w:rPr>
                <w:rFonts w:eastAsia="Calibri" w:cs="Calibri"/>
                <w:color w:val="FF0000"/>
                <w:spacing w:val="-2"/>
                <w:position w:val="1"/>
                <w:vertAlign w:val="superscript"/>
              </w:rPr>
              <w:t>th</w:t>
            </w:r>
            <w:r>
              <w:rPr>
                <w:rFonts w:eastAsia="Calibri" w:cs="Calibri"/>
                <w:color w:val="FF0000"/>
                <w:spacing w:val="-2"/>
                <w:position w:val="1"/>
              </w:rPr>
              <w:t xml:space="preserve"> and Dec 2</w:t>
            </w:r>
            <w:r w:rsidRPr="00950972">
              <w:rPr>
                <w:rFonts w:eastAsia="Calibri" w:cs="Calibri"/>
                <w:color w:val="FF0000"/>
                <w:spacing w:val="-2"/>
                <w:position w:val="1"/>
                <w:vertAlign w:val="superscript"/>
              </w:rPr>
              <w:t>nd</w:t>
            </w:r>
            <w:r>
              <w:rPr>
                <w:rFonts w:eastAsia="Calibri" w:cs="Calibri"/>
                <w:color w:val="FF0000"/>
                <w:spacing w:val="-2"/>
                <w:position w:val="1"/>
              </w:rPr>
              <w:t xml:space="preserve"> – Heather will draft policy language based on “Guiding Principals” determined Nov 13</w:t>
            </w:r>
            <w:r w:rsidRPr="00950972">
              <w:rPr>
                <w:rFonts w:eastAsia="Calibri" w:cs="Calibri"/>
                <w:color w:val="FF0000"/>
                <w:spacing w:val="-2"/>
                <w:position w:val="1"/>
                <w:vertAlign w:val="superscript"/>
              </w:rPr>
              <w:t>th</w:t>
            </w:r>
          </w:p>
          <w:p w14:paraId="1E3065A7" w14:textId="77777777" w:rsidR="00950972" w:rsidRPr="00950972" w:rsidRDefault="00950972" w:rsidP="00950972">
            <w:pPr>
              <w:pStyle w:val="ListParagraph"/>
              <w:numPr>
                <w:ilvl w:val="0"/>
                <w:numId w:val="26"/>
              </w:numPr>
              <w:tabs>
                <w:tab w:val="left" w:pos="6660"/>
              </w:tabs>
              <w:spacing w:after="0" w:line="240" w:lineRule="auto"/>
              <w:ind w:right="-20"/>
              <w:rPr>
                <w:rFonts w:eastAsia="Calibri" w:cs="Calibri"/>
                <w:color w:val="FF0000"/>
                <w:spacing w:val="-2"/>
                <w:position w:val="1"/>
              </w:rPr>
            </w:pPr>
            <w:r>
              <w:rPr>
                <w:rFonts w:eastAsia="Calibri" w:cs="Calibri"/>
                <w:b/>
                <w:color w:val="FF0000"/>
                <w:spacing w:val="-2"/>
                <w:position w:val="1"/>
              </w:rPr>
              <w:t>Monday, December 2</w:t>
            </w:r>
            <w:r w:rsidRPr="00950972">
              <w:rPr>
                <w:rFonts w:eastAsia="Calibri" w:cs="Calibri"/>
                <w:b/>
                <w:color w:val="FF0000"/>
                <w:spacing w:val="-2"/>
                <w:position w:val="1"/>
                <w:vertAlign w:val="superscript"/>
              </w:rPr>
              <w:t>nd</w:t>
            </w:r>
          </w:p>
          <w:p w14:paraId="4E23FB0E" w14:textId="77777777"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4-5:30pm</w:t>
            </w:r>
          </w:p>
          <w:p w14:paraId="5563304F" w14:textId="77777777"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 xml:space="preserve">Admin </w:t>
            </w:r>
            <w:proofErr w:type="spellStart"/>
            <w:r>
              <w:rPr>
                <w:rFonts w:eastAsia="Calibri" w:cs="Calibri"/>
                <w:color w:val="FF0000"/>
                <w:spacing w:val="-2"/>
                <w:position w:val="1"/>
              </w:rPr>
              <w:t>Bldg</w:t>
            </w:r>
            <w:proofErr w:type="spellEnd"/>
            <w:r>
              <w:rPr>
                <w:rFonts w:eastAsia="Calibri" w:cs="Calibri"/>
                <w:color w:val="FF0000"/>
                <w:spacing w:val="-2"/>
                <w:position w:val="1"/>
              </w:rPr>
              <w:t>, Room 22 (Upstairs)</w:t>
            </w:r>
          </w:p>
          <w:p w14:paraId="5ADC3D26" w14:textId="2044BC60"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Review draft policy language, revise, and develop consensus</w:t>
            </w:r>
          </w:p>
          <w:p w14:paraId="7F313428" w14:textId="26403EAD" w:rsidR="00950972" w:rsidRDefault="00950972" w:rsidP="00950972">
            <w:pPr>
              <w:pStyle w:val="ListParagraph"/>
              <w:numPr>
                <w:ilvl w:val="0"/>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Between Dec 2</w:t>
            </w:r>
            <w:r w:rsidRPr="00950972">
              <w:rPr>
                <w:rFonts w:eastAsia="Calibri" w:cs="Calibri"/>
                <w:color w:val="FF0000"/>
                <w:spacing w:val="-2"/>
                <w:position w:val="1"/>
                <w:vertAlign w:val="superscript"/>
              </w:rPr>
              <w:t>nd</w:t>
            </w:r>
            <w:r>
              <w:rPr>
                <w:rFonts w:eastAsia="Calibri" w:cs="Calibri"/>
                <w:color w:val="FF0000"/>
                <w:spacing w:val="-2"/>
                <w:position w:val="1"/>
              </w:rPr>
              <w:t xml:space="preserve"> and Dec 11</w:t>
            </w:r>
            <w:r w:rsidRPr="00950972">
              <w:rPr>
                <w:rFonts w:eastAsia="Calibri" w:cs="Calibri"/>
                <w:color w:val="FF0000"/>
                <w:spacing w:val="-2"/>
                <w:position w:val="1"/>
                <w:vertAlign w:val="superscript"/>
              </w:rPr>
              <w:t>th</w:t>
            </w:r>
            <w:r>
              <w:rPr>
                <w:rFonts w:eastAsia="Calibri" w:cs="Calibri"/>
                <w:color w:val="FF0000"/>
                <w:spacing w:val="-2"/>
                <w:position w:val="1"/>
              </w:rPr>
              <w:t xml:space="preserve"> – Heather will revise draft policy language and ask district counsel to review policy language from legal perspective, make appropriate revisions</w:t>
            </w:r>
          </w:p>
          <w:p w14:paraId="09B140C7" w14:textId="77777777" w:rsidR="00950972" w:rsidRPr="00950972" w:rsidRDefault="00950972" w:rsidP="00950972">
            <w:pPr>
              <w:pStyle w:val="ListParagraph"/>
              <w:numPr>
                <w:ilvl w:val="0"/>
                <w:numId w:val="26"/>
              </w:numPr>
              <w:tabs>
                <w:tab w:val="left" w:pos="6660"/>
              </w:tabs>
              <w:spacing w:after="0" w:line="240" w:lineRule="auto"/>
              <w:ind w:right="-20"/>
              <w:rPr>
                <w:rFonts w:eastAsia="Calibri" w:cs="Calibri"/>
                <w:color w:val="FF0000"/>
                <w:spacing w:val="-2"/>
                <w:position w:val="1"/>
              </w:rPr>
            </w:pPr>
            <w:r>
              <w:rPr>
                <w:rFonts w:eastAsia="Calibri" w:cs="Calibri"/>
                <w:b/>
                <w:color w:val="FF0000"/>
                <w:spacing w:val="-2"/>
                <w:position w:val="1"/>
              </w:rPr>
              <w:t>Wednesday, Dec 11</w:t>
            </w:r>
            <w:r w:rsidRPr="00950972">
              <w:rPr>
                <w:rFonts w:eastAsia="Calibri" w:cs="Calibri"/>
                <w:b/>
                <w:color w:val="FF0000"/>
                <w:spacing w:val="-2"/>
                <w:position w:val="1"/>
                <w:vertAlign w:val="superscript"/>
              </w:rPr>
              <w:t>th</w:t>
            </w:r>
          </w:p>
          <w:p w14:paraId="4566207C" w14:textId="77777777"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4-5:30pm</w:t>
            </w:r>
          </w:p>
          <w:p w14:paraId="79F91AB9" w14:textId="77777777" w:rsid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 xml:space="preserve">Admin </w:t>
            </w:r>
            <w:proofErr w:type="spellStart"/>
            <w:r>
              <w:rPr>
                <w:rFonts w:eastAsia="Calibri" w:cs="Calibri"/>
                <w:color w:val="FF0000"/>
                <w:spacing w:val="-2"/>
                <w:position w:val="1"/>
              </w:rPr>
              <w:t>Bldg</w:t>
            </w:r>
            <w:proofErr w:type="spellEnd"/>
            <w:r>
              <w:rPr>
                <w:rFonts w:eastAsia="Calibri" w:cs="Calibri"/>
                <w:color w:val="FF0000"/>
                <w:spacing w:val="-2"/>
                <w:position w:val="1"/>
              </w:rPr>
              <w:t>, Room 22 (Upstairs)</w:t>
            </w:r>
          </w:p>
          <w:p w14:paraId="700EC22B" w14:textId="57232CE0" w:rsidR="00950972" w:rsidRPr="00950972" w:rsidRDefault="00950972" w:rsidP="00950972">
            <w:pPr>
              <w:pStyle w:val="ListParagraph"/>
              <w:numPr>
                <w:ilvl w:val="1"/>
                <w:numId w:val="26"/>
              </w:numPr>
              <w:tabs>
                <w:tab w:val="left" w:pos="6660"/>
              </w:tabs>
              <w:spacing w:after="0" w:line="240" w:lineRule="auto"/>
              <w:ind w:right="-20"/>
              <w:rPr>
                <w:rFonts w:eastAsia="Calibri" w:cs="Calibri"/>
                <w:color w:val="FF0000"/>
                <w:spacing w:val="-2"/>
                <w:position w:val="1"/>
              </w:rPr>
            </w:pPr>
            <w:r>
              <w:rPr>
                <w:rFonts w:eastAsia="Calibri" w:cs="Calibri"/>
                <w:color w:val="FF0000"/>
                <w:spacing w:val="-2"/>
                <w:position w:val="1"/>
              </w:rPr>
              <w:t>Review revised policy language and develop consensus for presentation and recommendation to the MCPS Board of Trustees Personnel, Negotiations, and Policy subcommittee</w:t>
            </w:r>
          </w:p>
          <w:p w14:paraId="510BE1E5" w14:textId="093BA672" w:rsidR="00950972" w:rsidRPr="00950972" w:rsidRDefault="00950972" w:rsidP="00950972">
            <w:pPr>
              <w:tabs>
                <w:tab w:val="left" w:pos="6660"/>
              </w:tabs>
              <w:spacing w:after="0" w:line="240" w:lineRule="auto"/>
              <w:ind w:right="-20"/>
              <w:rPr>
                <w:rFonts w:eastAsia="Calibri" w:cs="Calibri"/>
                <w:color w:val="FF0000"/>
                <w:spacing w:val="-2"/>
                <w:position w:val="1"/>
              </w:rPr>
            </w:pPr>
          </w:p>
        </w:tc>
      </w:tr>
      <w:tr w:rsidR="00950972" w:rsidRPr="005420FD" w14:paraId="2906C2F9" w14:textId="77777777" w:rsidTr="00950972">
        <w:trPr>
          <w:trHeight w:hRule="exact" w:val="103"/>
        </w:trPr>
        <w:tc>
          <w:tcPr>
            <w:tcW w:w="1512" w:type="dxa"/>
            <w:tcBorders>
              <w:top w:val="single" w:sz="4" w:space="0" w:color="000000"/>
              <w:left w:val="single" w:sz="4" w:space="0" w:color="000000"/>
              <w:bottom w:val="single" w:sz="4" w:space="0" w:color="000000"/>
              <w:right w:val="single" w:sz="4" w:space="0" w:color="000000"/>
            </w:tcBorders>
          </w:tcPr>
          <w:p w14:paraId="3F7A8524" w14:textId="77777777" w:rsidR="00950972" w:rsidRPr="005420FD" w:rsidRDefault="00950972" w:rsidP="008D37CD">
            <w:pPr>
              <w:spacing w:after="0" w:line="240" w:lineRule="auto"/>
              <w:ind w:left="100" w:right="-20"/>
              <w:rPr>
                <w:rFonts w:eastAsia="Calibri" w:cs="Calibri"/>
                <w:b/>
                <w:bCs/>
                <w:spacing w:val="-1"/>
                <w:position w:val="1"/>
              </w:rPr>
            </w:pPr>
          </w:p>
        </w:tc>
        <w:tc>
          <w:tcPr>
            <w:tcW w:w="8436" w:type="dxa"/>
            <w:tcBorders>
              <w:top w:val="single" w:sz="4" w:space="0" w:color="000000"/>
              <w:left w:val="single" w:sz="4" w:space="0" w:color="000000"/>
              <w:bottom w:val="single" w:sz="4" w:space="0" w:color="000000"/>
              <w:right w:val="single" w:sz="4" w:space="0" w:color="000000"/>
            </w:tcBorders>
          </w:tcPr>
          <w:p w14:paraId="5A52795D" w14:textId="77777777" w:rsidR="00950972" w:rsidRPr="005420FD" w:rsidRDefault="00950972" w:rsidP="008D37CD">
            <w:pPr>
              <w:tabs>
                <w:tab w:val="left" w:pos="6660"/>
              </w:tabs>
              <w:spacing w:after="0" w:line="240" w:lineRule="auto"/>
              <w:ind w:right="-20"/>
              <w:rPr>
                <w:rFonts w:eastAsia="Calibri" w:cs="Calibri"/>
                <w:spacing w:val="-2"/>
                <w:position w:val="1"/>
              </w:rPr>
            </w:pPr>
          </w:p>
        </w:tc>
      </w:tr>
    </w:tbl>
    <w:p w14:paraId="4561A5C8" w14:textId="013BEE73" w:rsidR="00525A12" w:rsidRPr="005420FD" w:rsidRDefault="00525A12" w:rsidP="008D37CD">
      <w:pPr>
        <w:spacing w:after="0" w:line="240" w:lineRule="auto"/>
        <w:ind w:right="-20"/>
        <w:rPr>
          <w:rFonts w:eastAsia="Calibri" w:cs="Calibri"/>
          <w:b/>
          <w:i/>
        </w:rPr>
      </w:pPr>
      <w:bookmarkStart w:id="0" w:name="_GoBack"/>
      <w:bookmarkEnd w:id="0"/>
    </w:p>
    <w:sectPr w:rsidR="00525A12" w:rsidRPr="005420FD" w:rsidSect="00716A0B">
      <w:type w:val="continuous"/>
      <w:pgSz w:w="12240" w:h="15840"/>
      <w:pgMar w:top="864" w:right="1080" w:bottom="792"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9C16851"/>
    <w:multiLevelType w:val="hybridMultilevel"/>
    <w:tmpl w:val="82C41624"/>
    <w:lvl w:ilvl="0" w:tplc="C8F84696">
      <w:start w:val="1"/>
      <w:numFmt w:val="bullet"/>
      <w:lvlText w:val=""/>
      <w:lvlJc w:val="left"/>
      <w:pPr>
        <w:ind w:left="840" w:hanging="360"/>
      </w:pPr>
      <w:rPr>
        <w:rFonts w:ascii="Symbol" w:hAnsi="Symbol" w:hint="default"/>
        <w:color w:val="0D0D0D" w:themeColor="text1" w:themeTint="F2"/>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0C764D1D"/>
    <w:multiLevelType w:val="hybridMultilevel"/>
    <w:tmpl w:val="07A6C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0059A"/>
    <w:multiLevelType w:val="hybridMultilevel"/>
    <w:tmpl w:val="24D0A6F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34B499B"/>
    <w:multiLevelType w:val="hybridMultilevel"/>
    <w:tmpl w:val="E90AD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40148"/>
    <w:multiLevelType w:val="hybridMultilevel"/>
    <w:tmpl w:val="A2A41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ED15B0"/>
    <w:multiLevelType w:val="hybridMultilevel"/>
    <w:tmpl w:val="CC6C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34ED3"/>
    <w:multiLevelType w:val="hybridMultilevel"/>
    <w:tmpl w:val="284E998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38097086"/>
    <w:multiLevelType w:val="hybridMultilevel"/>
    <w:tmpl w:val="092C5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C03873"/>
    <w:multiLevelType w:val="hybridMultilevel"/>
    <w:tmpl w:val="B916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4">
    <w:nsid w:val="596B25B3"/>
    <w:multiLevelType w:val="hybridMultilevel"/>
    <w:tmpl w:val="008E9BDC"/>
    <w:lvl w:ilvl="0" w:tplc="551C828C">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B928FC"/>
    <w:multiLevelType w:val="hybridMultilevel"/>
    <w:tmpl w:val="1AC08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4E6633"/>
    <w:multiLevelType w:val="hybridMultilevel"/>
    <w:tmpl w:val="12CEC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8">
    <w:nsid w:val="615A7503"/>
    <w:multiLevelType w:val="hybridMultilevel"/>
    <w:tmpl w:val="A4C4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C30487"/>
    <w:multiLevelType w:val="hybridMultilevel"/>
    <w:tmpl w:val="DF86A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32216E"/>
    <w:multiLevelType w:val="hybridMultilevel"/>
    <w:tmpl w:val="89EEFBD4"/>
    <w:lvl w:ilvl="0" w:tplc="8E8C3C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C26782"/>
    <w:multiLevelType w:val="multilevel"/>
    <w:tmpl w:val="161A55F0"/>
    <w:lvl w:ilvl="0">
      <w:start w:val="1"/>
      <w:numFmt w:val="decimal"/>
      <w:lvlText w:val="%1."/>
      <w:lvlJc w:val="left"/>
      <w:pPr>
        <w:tabs>
          <w:tab w:val="num" w:pos="720"/>
        </w:tabs>
        <w:ind w:left="720" w:hanging="360"/>
      </w:pPr>
      <w:rPr>
        <w:rFonts w:asciiTheme="minorHAnsi" w:hAnsiTheme="minorHAnsi"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BC69B9"/>
    <w:multiLevelType w:val="hybridMultilevel"/>
    <w:tmpl w:val="2F427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7"/>
  </w:num>
  <w:num w:numId="4">
    <w:abstractNumId w:val="0"/>
  </w:num>
  <w:num w:numId="5">
    <w:abstractNumId w:val="13"/>
  </w:num>
  <w:num w:numId="6">
    <w:abstractNumId w:val="9"/>
  </w:num>
  <w:num w:numId="7">
    <w:abstractNumId w:val="1"/>
  </w:num>
  <w:num w:numId="8">
    <w:abstractNumId w:val="22"/>
  </w:num>
  <w:num w:numId="9">
    <w:abstractNumId w:val="8"/>
  </w:num>
  <w:num w:numId="10">
    <w:abstractNumId w:val="11"/>
  </w:num>
  <w:num w:numId="11">
    <w:abstractNumId w:val="12"/>
  </w:num>
  <w:num w:numId="12">
    <w:abstractNumId w:val="18"/>
  </w:num>
  <w:num w:numId="13">
    <w:abstractNumId w:val="2"/>
  </w:num>
  <w:num w:numId="14">
    <w:abstractNumId w:val="19"/>
  </w:num>
  <w:num w:numId="15">
    <w:abstractNumId w:val="6"/>
  </w:num>
  <w:num w:numId="16">
    <w:abstractNumId w:val="15"/>
  </w:num>
  <w:num w:numId="17">
    <w:abstractNumId w:val="4"/>
  </w:num>
  <w:num w:numId="18">
    <w:abstractNumId w:val="16"/>
  </w:num>
  <w:num w:numId="19">
    <w:abstractNumId w:val="3"/>
  </w:num>
  <w:num w:numId="20">
    <w:abstractNumId w:val="20"/>
  </w:num>
  <w:num w:numId="21">
    <w:abstractNumId w:val="14"/>
  </w:num>
  <w:num w:numId="22">
    <w:abstractNumId w:val="10"/>
  </w:num>
  <w:num w:numId="23">
    <w:abstractNumId w:val="21"/>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234"/>
    <w:rsid w:val="00033A2F"/>
    <w:rsid w:val="00043D3D"/>
    <w:rsid w:val="000714AD"/>
    <w:rsid w:val="000908F8"/>
    <w:rsid w:val="001042D8"/>
    <w:rsid w:val="001352BF"/>
    <w:rsid w:val="001537F1"/>
    <w:rsid w:val="001923DA"/>
    <w:rsid w:val="001B4264"/>
    <w:rsid w:val="001D2C70"/>
    <w:rsid w:val="001E2479"/>
    <w:rsid w:val="001E5C4F"/>
    <w:rsid w:val="001F43F4"/>
    <w:rsid w:val="00243062"/>
    <w:rsid w:val="0024320A"/>
    <w:rsid w:val="0026520D"/>
    <w:rsid w:val="002A23B0"/>
    <w:rsid w:val="003234D8"/>
    <w:rsid w:val="003A2726"/>
    <w:rsid w:val="004117CA"/>
    <w:rsid w:val="004D6FBF"/>
    <w:rsid w:val="00525A12"/>
    <w:rsid w:val="005348E5"/>
    <w:rsid w:val="005420FD"/>
    <w:rsid w:val="00556CF6"/>
    <w:rsid w:val="0058367F"/>
    <w:rsid w:val="005B357F"/>
    <w:rsid w:val="005D6C25"/>
    <w:rsid w:val="005E69F3"/>
    <w:rsid w:val="00620286"/>
    <w:rsid w:val="006A07C2"/>
    <w:rsid w:val="006D3A35"/>
    <w:rsid w:val="006E0E3D"/>
    <w:rsid w:val="006E4A62"/>
    <w:rsid w:val="006F2D5E"/>
    <w:rsid w:val="00716A0B"/>
    <w:rsid w:val="00752823"/>
    <w:rsid w:val="00754BC6"/>
    <w:rsid w:val="00754DC1"/>
    <w:rsid w:val="007666C3"/>
    <w:rsid w:val="007B6D26"/>
    <w:rsid w:val="007B72CB"/>
    <w:rsid w:val="007E4AC7"/>
    <w:rsid w:val="00805470"/>
    <w:rsid w:val="00825148"/>
    <w:rsid w:val="008B348E"/>
    <w:rsid w:val="008B671B"/>
    <w:rsid w:val="008C07B5"/>
    <w:rsid w:val="008C11F1"/>
    <w:rsid w:val="008D37CD"/>
    <w:rsid w:val="009102DA"/>
    <w:rsid w:val="0094302A"/>
    <w:rsid w:val="00950972"/>
    <w:rsid w:val="00992F63"/>
    <w:rsid w:val="009C2C13"/>
    <w:rsid w:val="009E0F94"/>
    <w:rsid w:val="00A2664A"/>
    <w:rsid w:val="00A3123F"/>
    <w:rsid w:val="00A412A5"/>
    <w:rsid w:val="00A71927"/>
    <w:rsid w:val="00AD25FB"/>
    <w:rsid w:val="00AE0C10"/>
    <w:rsid w:val="00AE4BEE"/>
    <w:rsid w:val="00AE6002"/>
    <w:rsid w:val="00B0083E"/>
    <w:rsid w:val="00B15F35"/>
    <w:rsid w:val="00B17F8C"/>
    <w:rsid w:val="00B43B40"/>
    <w:rsid w:val="00B45E79"/>
    <w:rsid w:val="00B46417"/>
    <w:rsid w:val="00B47B77"/>
    <w:rsid w:val="00B5170C"/>
    <w:rsid w:val="00B70452"/>
    <w:rsid w:val="00BC04FD"/>
    <w:rsid w:val="00C37A29"/>
    <w:rsid w:val="00C37DDD"/>
    <w:rsid w:val="00C56987"/>
    <w:rsid w:val="00C95325"/>
    <w:rsid w:val="00CF1488"/>
    <w:rsid w:val="00D26FAC"/>
    <w:rsid w:val="00D34CED"/>
    <w:rsid w:val="00D70987"/>
    <w:rsid w:val="00D87187"/>
    <w:rsid w:val="00DF3EB3"/>
    <w:rsid w:val="00E15BC7"/>
    <w:rsid w:val="00E15D4C"/>
    <w:rsid w:val="00E578C2"/>
    <w:rsid w:val="00E6119D"/>
    <w:rsid w:val="00E97978"/>
    <w:rsid w:val="00EB3F9F"/>
    <w:rsid w:val="00EE0FE9"/>
    <w:rsid w:val="00F05E2F"/>
    <w:rsid w:val="00F23372"/>
    <w:rsid w:val="00F33206"/>
    <w:rsid w:val="00F404C0"/>
    <w:rsid w:val="00FA326D"/>
    <w:rsid w:val="00FD0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E0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Hyperlink">
    <w:name w:val="Hyperlink"/>
    <w:basedOn w:val="DefaultParagraphFont"/>
    <w:uiPriority w:val="99"/>
    <w:unhideWhenUsed/>
    <w:rsid w:val="00EE0FE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Hyperlink">
    <w:name w:val="Hyperlink"/>
    <w:basedOn w:val="DefaultParagraphFont"/>
    <w:uiPriority w:val="99"/>
    <w:unhideWhenUsed/>
    <w:rsid w:val="00EE0F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500270">
      <w:bodyDiv w:val="1"/>
      <w:marLeft w:val="0"/>
      <w:marRight w:val="0"/>
      <w:marTop w:val="0"/>
      <w:marBottom w:val="0"/>
      <w:divBdr>
        <w:top w:val="none" w:sz="0" w:space="0" w:color="auto"/>
        <w:left w:val="none" w:sz="0" w:space="0" w:color="auto"/>
        <w:bottom w:val="none" w:sz="0" w:space="0" w:color="auto"/>
        <w:right w:val="none" w:sz="0" w:space="0" w:color="auto"/>
      </w:divBdr>
    </w:div>
    <w:div w:id="19244157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3751E-4904-EE4E-9EE7-956CAD42D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602</Words>
  <Characters>3435</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5</cp:revision>
  <cp:lastPrinted>2013-09-05T13:04:00Z</cp:lastPrinted>
  <dcterms:created xsi:type="dcterms:W3CDTF">2013-11-04T22:33:00Z</dcterms:created>
  <dcterms:modified xsi:type="dcterms:W3CDTF">2013-11-05T00:30:00Z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